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D3" w:rsidRPr="000420EF" w:rsidRDefault="007D07FE" w:rsidP="00102C9E">
      <w:pPr>
        <w:shd w:val="clear" w:color="auto" w:fill="FFFFFF"/>
        <w:spacing w:line="322" w:lineRule="exact"/>
        <w:ind w:left="101"/>
        <w:jc w:val="center"/>
        <w:rPr>
          <w:b/>
        </w:rPr>
      </w:pPr>
      <w:r w:rsidRPr="000420EF">
        <w:rPr>
          <w:rFonts w:eastAsia="Times New Roman"/>
          <w:b/>
          <w:sz w:val="28"/>
          <w:szCs w:val="28"/>
        </w:rPr>
        <w:t xml:space="preserve">Извещение о проведении </w:t>
      </w:r>
      <w:r w:rsidR="00FF756A">
        <w:rPr>
          <w:rFonts w:eastAsia="Times New Roman"/>
          <w:b/>
          <w:sz w:val="28"/>
          <w:szCs w:val="28"/>
        </w:rPr>
        <w:t xml:space="preserve">открытого </w:t>
      </w:r>
      <w:r w:rsidRPr="000420EF">
        <w:rPr>
          <w:rFonts w:eastAsia="Times New Roman"/>
          <w:b/>
          <w:sz w:val="28"/>
          <w:szCs w:val="28"/>
        </w:rPr>
        <w:t xml:space="preserve">конкурса </w:t>
      </w:r>
      <w:r w:rsidR="00102C9E" w:rsidRPr="000420EF">
        <w:rPr>
          <w:rFonts w:eastAsia="Times New Roman"/>
          <w:b/>
          <w:sz w:val="28"/>
          <w:szCs w:val="28"/>
        </w:rPr>
        <w:t>на право</w:t>
      </w:r>
      <w:r w:rsidR="00FF756A">
        <w:rPr>
          <w:rFonts w:eastAsia="Times New Roman"/>
          <w:b/>
          <w:sz w:val="28"/>
          <w:szCs w:val="28"/>
        </w:rPr>
        <w:t xml:space="preserve"> получения свидетельства на  осуществление</w:t>
      </w:r>
      <w:r w:rsidR="00102C9E" w:rsidRPr="000420EF">
        <w:rPr>
          <w:rFonts w:eastAsia="Times New Roman"/>
          <w:b/>
          <w:sz w:val="28"/>
          <w:szCs w:val="28"/>
        </w:rPr>
        <w:t xml:space="preserve"> пассажирских перевозок автомобильным транспортом общего пользования по муниципальным автобусным маршрутам МО «Прибайкальский район» по нерегулируемым тарифам</w:t>
      </w:r>
    </w:p>
    <w:p w:rsidR="00746DD3" w:rsidRPr="000420EF" w:rsidRDefault="007D07FE" w:rsidP="000420EF">
      <w:pPr>
        <w:shd w:val="clear" w:color="auto" w:fill="FFFFFF"/>
        <w:spacing w:before="307" w:line="322" w:lineRule="exact"/>
        <w:ind w:right="5" w:firstLine="715"/>
        <w:contextualSpacing/>
        <w:jc w:val="both"/>
      </w:pPr>
      <w:r w:rsidRPr="000420EF">
        <w:rPr>
          <w:bCs/>
          <w:spacing w:val="-16"/>
          <w:sz w:val="28"/>
          <w:szCs w:val="28"/>
        </w:rPr>
        <w:t>1.</w:t>
      </w:r>
      <w:r w:rsidR="000420EF">
        <w:rPr>
          <w:bCs/>
          <w:spacing w:val="-16"/>
          <w:sz w:val="28"/>
          <w:szCs w:val="28"/>
        </w:rPr>
        <w:t xml:space="preserve"> </w:t>
      </w:r>
      <w:r w:rsidR="00102C9E" w:rsidRPr="000420EF">
        <w:rPr>
          <w:rFonts w:eastAsia="Times New Roman"/>
          <w:bCs/>
          <w:spacing w:val="-1"/>
          <w:sz w:val="28"/>
          <w:szCs w:val="28"/>
          <w:u w:val="single"/>
        </w:rPr>
        <w:t xml:space="preserve">Организатор </w:t>
      </w:r>
      <w:r w:rsidRPr="000420EF">
        <w:rPr>
          <w:rFonts w:eastAsia="Times New Roman"/>
          <w:spacing w:val="-1"/>
          <w:sz w:val="28"/>
          <w:szCs w:val="28"/>
          <w:u w:val="single"/>
        </w:rPr>
        <w:t>конкурса</w:t>
      </w:r>
      <w:r w:rsidRPr="000420EF">
        <w:rPr>
          <w:rFonts w:eastAsia="Times New Roman"/>
          <w:spacing w:val="-1"/>
          <w:sz w:val="28"/>
          <w:szCs w:val="28"/>
        </w:rPr>
        <w:t xml:space="preserve">: </w:t>
      </w:r>
      <w:r w:rsidR="00102C9E" w:rsidRPr="000420EF">
        <w:rPr>
          <w:rFonts w:eastAsia="Times New Roman"/>
          <w:spacing w:val="-1"/>
          <w:sz w:val="28"/>
          <w:szCs w:val="28"/>
        </w:rPr>
        <w:t>Прибайкальская районная администрация</w:t>
      </w:r>
      <w:r w:rsidRPr="000420EF">
        <w:rPr>
          <w:rFonts w:eastAsia="Times New Roman"/>
          <w:sz w:val="28"/>
          <w:szCs w:val="28"/>
        </w:rPr>
        <w:t>.</w:t>
      </w:r>
    </w:p>
    <w:p w:rsidR="00102C9E" w:rsidRPr="000420EF" w:rsidRDefault="000420EF" w:rsidP="00FF756A">
      <w:pPr>
        <w:shd w:val="clear" w:color="auto" w:fill="FFFFFF"/>
        <w:spacing w:line="322" w:lineRule="exact"/>
        <w:ind w:left="993" w:right="1555" w:hanging="244"/>
        <w:contextualSpacing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  </w:t>
      </w:r>
      <w:r w:rsidR="007D07FE" w:rsidRPr="000420EF">
        <w:rPr>
          <w:rFonts w:eastAsia="Times New Roman"/>
          <w:bCs/>
          <w:spacing w:val="-2"/>
          <w:sz w:val="28"/>
          <w:szCs w:val="28"/>
        </w:rPr>
        <w:t xml:space="preserve">Адрес: </w:t>
      </w:r>
      <w:r w:rsidR="007D07FE" w:rsidRPr="000420EF">
        <w:rPr>
          <w:rFonts w:eastAsia="Times New Roman"/>
          <w:spacing w:val="-2"/>
          <w:sz w:val="28"/>
          <w:szCs w:val="28"/>
        </w:rPr>
        <w:t>67</w:t>
      </w:r>
      <w:r w:rsidR="00102C9E" w:rsidRPr="000420EF">
        <w:rPr>
          <w:rFonts w:eastAsia="Times New Roman"/>
          <w:spacing w:val="-2"/>
          <w:sz w:val="28"/>
          <w:szCs w:val="28"/>
        </w:rPr>
        <w:t xml:space="preserve">1260 </w:t>
      </w:r>
      <w:r w:rsidR="007D07FE" w:rsidRPr="000420EF">
        <w:rPr>
          <w:rFonts w:eastAsia="Times New Roman"/>
          <w:spacing w:val="-2"/>
          <w:sz w:val="28"/>
          <w:szCs w:val="28"/>
        </w:rPr>
        <w:t xml:space="preserve"> </w:t>
      </w:r>
      <w:r w:rsidR="00FF756A">
        <w:rPr>
          <w:rFonts w:eastAsia="Times New Roman"/>
          <w:spacing w:val="-2"/>
          <w:sz w:val="28"/>
          <w:szCs w:val="28"/>
        </w:rPr>
        <w:t xml:space="preserve">Республика Бурятия, Прибайкальский район, </w:t>
      </w:r>
      <w:r w:rsidR="00102C9E" w:rsidRPr="000420EF">
        <w:rPr>
          <w:rFonts w:eastAsia="Times New Roman"/>
          <w:spacing w:val="-2"/>
          <w:sz w:val="28"/>
          <w:szCs w:val="28"/>
        </w:rPr>
        <w:t>с. Турунтаево, ул. Ленина 67</w:t>
      </w:r>
    </w:p>
    <w:p w:rsidR="00746DD3" w:rsidRPr="000420EF" w:rsidRDefault="007D07FE" w:rsidP="00FF756A">
      <w:pPr>
        <w:shd w:val="clear" w:color="auto" w:fill="FFFFFF"/>
        <w:spacing w:line="322" w:lineRule="exact"/>
        <w:ind w:left="709" w:right="1555" w:firstLine="40"/>
        <w:contextualSpacing/>
        <w:jc w:val="both"/>
      </w:pPr>
      <w:r w:rsidRPr="000420EF">
        <w:rPr>
          <w:rFonts w:eastAsia="Times New Roman"/>
          <w:spacing w:val="-2"/>
          <w:sz w:val="28"/>
          <w:szCs w:val="28"/>
        </w:rPr>
        <w:t xml:space="preserve"> </w:t>
      </w:r>
      <w:r w:rsidR="000420EF">
        <w:rPr>
          <w:rFonts w:eastAsia="Times New Roman"/>
          <w:spacing w:val="-2"/>
          <w:sz w:val="28"/>
          <w:szCs w:val="28"/>
        </w:rPr>
        <w:t xml:space="preserve"> </w:t>
      </w:r>
      <w:r w:rsidRPr="000420EF">
        <w:rPr>
          <w:rFonts w:eastAsia="Times New Roman"/>
          <w:sz w:val="28"/>
          <w:szCs w:val="28"/>
          <w:lang w:val="en-US"/>
        </w:rPr>
        <w:t>E</w:t>
      </w:r>
      <w:r w:rsidRPr="000420EF">
        <w:rPr>
          <w:rFonts w:eastAsia="Times New Roman"/>
          <w:sz w:val="28"/>
          <w:szCs w:val="28"/>
        </w:rPr>
        <w:t>-</w:t>
      </w:r>
      <w:r w:rsidRPr="000420EF">
        <w:rPr>
          <w:rFonts w:eastAsia="Times New Roman"/>
          <w:sz w:val="28"/>
          <w:szCs w:val="28"/>
          <w:lang w:val="en-US"/>
        </w:rPr>
        <w:t>mail</w:t>
      </w:r>
      <w:r w:rsidRPr="000420EF">
        <w:rPr>
          <w:rFonts w:eastAsia="Times New Roman"/>
          <w:sz w:val="28"/>
          <w:szCs w:val="28"/>
        </w:rPr>
        <w:t xml:space="preserve">: </w:t>
      </w:r>
      <w:r w:rsidR="00102C9E" w:rsidRPr="000420EF">
        <w:rPr>
          <w:rFonts w:eastAsia="Times New Roman"/>
          <w:sz w:val="28"/>
          <w:szCs w:val="28"/>
        </w:rPr>
        <w:t>prb07mihailova@yandex.ru</w:t>
      </w:r>
    </w:p>
    <w:p w:rsidR="00746DD3" w:rsidRPr="000420EF" w:rsidRDefault="007D07FE" w:rsidP="000420EF">
      <w:pPr>
        <w:shd w:val="clear" w:color="auto" w:fill="FFFFFF"/>
        <w:spacing w:line="322" w:lineRule="exact"/>
        <w:ind w:left="38"/>
        <w:contextualSpacing/>
        <w:jc w:val="both"/>
      </w:pPr>
      <w:r w:rsidRPr="000420EF">
        <w:rPr>
          <w:rFonts w:eastAsia="Times New Roman"/>
          <w:sz w:val="28"/>
          <w:szCs w:val="28"/>
        </w:rPr>
        <w:t xml:space="preserve">Контактное лицо:  </w:t>
      </w:r>
      <w:r w:rsidR="00102C9E" w:rsidRPr="000420EF">
        <w:rPr>
          <w:rFonts w:eastAsia="Times New Roman"/>
          <w:sz w:val="28"/>
          <w:szCs w:val="28"/>
        </w:rPr>
        <w:t>Бузина Ольга Алексеевна</w:t>
      </w:r>
      <w:r w:rsidRPr="000420EF">
        <w:rPr>
          <w:rFonts w:eastAsia="Times New Roman"/>
          <w:sz w:val="28"/>
          <w:szCs w:val="28"/>
        </w:rPr>
        <w:t xml:space="preserve">,  </w:t>
      </w:r>
      <w:r w:rsidR="00102C9E" w:rsidRPr="000420EF">
        <w:rPr>
          <w:rFonts w:eastAsia="Times New Roman"/>
          <w:sz w:val="28"/>
          <w:szCs w:val="28"/>
        </w:rPr>
        <w:t>Михайлова Ирина Васильевна</w:t>
      </w:r>
      <w:r w:rsidRPr="000420EF">
        <w:rPr>
          <w:rFonts w:eastAsia="Times New Roman"/>
          <w:sz w:val="28"/>
          <w:szCs w:val="28"/>
        </w:rPr>
        <w:t xml:space="preserve"> (секретарь конкурсной комиссии). Тел./факс 8(</w:t>
      </w:r>
      <w:r w:rsidR="00102C9E" w:rsidRPr="000420EF">
        <w:rPr>
          <w:rFonts w:eastAsia="Times New Roman"/>
          <w:sz w:val="28"/>
          <w:szCs w:val="28"/>
        </w:rPr>
        <w:t>30144) 51-3-47</w:t>
      </w:r>
      <w:r w:rsidRPr="000420EF">
        <w:rPr>
          <w:rFonts w:eastAsia="Times New Roman"/>
          <w:sz w:val="28"/>
          <w:szCs w:val="28"/>
        </w:rPr>
        <w:t>.</w:t>
      </w:r>
    </w:p>
    <w:p w:rsidR="00746DD3" w:rsidRPr="000420EF" w:rsidRDefault="007D07FE" w:rsidP="000420EF">
      <w:pPr>
        <w:shd w:val="clear" w:color="auto" w:fill="FFFFFF"/>
        <w:tabs>
          <w:tab w:val="left" w:pos="1435"/>
        </w:tabs>
        <w:spacing w:before="5" w:line="322" w:lineRule="exact"/>
        <w:ind w:left="715"/>
        <w:contextualSpacing/>
        <w:jc w:val="both"/>
      </w:pPr>
      <w:r w:rsidRPr="000420EF">
        <w:rPr>
          <w:spacing w:val="-11"/>
          <w:sz w:val="28"/>
          <w:szCs w:val="28"/>
        </w:rPr>
        <w:t>2.</w:t>
      </w:r>
      <w:r w:rsidR="000420EF">
        <w:rPr>
          <w:sz w:val="28"/>
          <w:szCs w:val="28"/>
        </w:rPr>
        <w:t xml:space="preserve"> </w:t>
      </w:r>
      <w:r w:rsidRPr="000420EF">
        <w:rPr>
          <w:rFonts w:eastAsia="Times New Roman"/>
          <w:sz w:val="28"/>
          <w:szCs w:val="28"/>
          <w:u w:val="single"/>
        </w:rPr>
        <w:t>Предмет конкурса</w:t>
      </w:r>
      <w:r w:rsidRPr="000420EF">
        <w:rPr>
          <w:rFonts w:eastAsia="Times New Roman"/>
          <w:sz w:val="28"/>
          <w:szCs w:val="28"/>
        </w:rPr>
        <w:t>:</w:t>
      </w:r>
    </w:p>
    <w:p w:rsidR="00746DD3" w:rsidRPr="000420EF" w:rsidRDefault="007D07FE" w:rsidP="000420EF">
      <w:pPr>
        <w:shd w:val="clear" w:color="auto" w:fill="FFFFFF"/>
        <w:spacing w:line="322" w:lineRule="exact"/>
        <w:ind w:left="38" w:right="10" w:firstLine="701"/>
        <w:contextualSpacing/>
        <w:jc w:val="both"/>
      </w:pPr>
      <w:r w:rsidRPr="000420EF">
        <w:rPr>
          <w:rFonts w:eastAsia="Times New Roman"/>
          <w:sz w:val="28"/>
          <w:szCs w:val="28"/>
        </w:rPr>
        <w:t xml:space="preserve">Предметом открытого конкурса является право на получение </w:t>
      </w:r>
      <w:r w:rsidRPr="000420EF">
        <w:rPr>
          <w:rFonts w:eastAsia="Times New Roman"/>
          <w:spacing w:val="-1"/>
          <w:sz w:val="28"/>
          <w:szCs w:val="28"/>
        </w:rPr>
        <w:t xml:space="preserve">свидетельства об осуществлении перевозок по </w:t>
      </w:r>
      <w:r w:rsidRPr="000420EF">
        <w:rPr>
          <w:rFonts w:eastAsia="Times New Roman"/>
          <w:sz w:val="28"/>
          <w:szCs w:val="28"/>
        </w:rPr>
        <w:t>муниц</w:t>
      </w:r>
      <w:r w:rsidR="00102C9E" w:rsidRPr="000420EF">
        <w:rPr>
          <w:rFonts w:eastAsia="Times New Roman"/>
          <w:sz w:val="28"/>
          <w:szCs w:val="28"/>
        </w:rPr>
        <w:t>ипальному маршруту</w:t>
      </w:r>
      <w:r w:rsidRPr="000420EF">
        <w:rPr>
          <w:rFonts w:eastAsia="Times New Roman"/>
          <w:sz w:val="28"/>
          <w:szCs w:val="28"/>
        </w:rPr>
        <w:t xml:space="preserve"> регулярных перевозок на территории </w:t>
      </w:r>
      <w:r w:rsidR="00102C9E" w:rsidRPr="000420EF">
        <w:rPr>
          <w:rFonts w:eastAsia="Times New Roman"/>
          <w:sz w:val="28"/>
          <w:szCs w:val="28"/>
        </w:rPr>
        <w:t>МО «Прибайкальский район»</w:t>
      </w:r>
      <w:r w:rsidRPr="000420EF">
        <w:rPr>
          <w:rFonts w:eastAsia="Times New Roman"/>
          <w:sz w:val="28"/>
          <w:szCs w:val="28"/>
        </w:rPr>
        <w:t xml:space="preserve"> по нерегулируемому тарифу</w:t>
      </w:r>
      <w:r w:rsidR="00102C9E" w:rsidRPr="000420EF">
        <w:rPr>
          <w:rFonts w:eastAsia="Times New Roman"/>
          <w:sz w:val="28"/>
          <w:szCs w:val="28"/>
        </w:rPr>
        <w:t>, включенного</w:t>
      </w:r>
      <w:r w:rsidRPr="000420EF">
        <w:rPr>
          <w:rFonts w:eastAsia="Times New Roman"/>
          <w:sz w:val="28"/>
          <w:szCs w:val="28"/>
        </w:rPr>
        <w:t xml:space="preserve"> в состав одного лота.</w:t>
      </w:r>
    </w:p>
    <w:p w:rsidR="00746DD3" w:rsidRPr="000420EF" w:rsidRDefault="007D07FE" w:rsidP="000420EF">
      <w:pPr>
        <w:shd w:val="clear" w:color="auto" w:fill="FFFFFF"/>
        <w:spacing w:line="322" w:lineRule="exact"/>
        <w:ind w:left="29" w:right="10" w:firstLine="686"/>
        <w:contextualSpacing/>
        <w:jc w:val="both"/>
      </w:pPr>
      <w:r w:rsidRPr="000420EF">
        <w:rPr>
          <w:rFonts w:eastAsia="Times New Roman"/>
          <w:bCs/>
          <w:sz w:val="28"/>
          <w:szCs w:val="28"/>
        </w:rPr>
        <w:t xml:space="preserve">Лот </w:t>
      </w:r>
      <w:r w:rsidR="00102C9E" w:rsidRPr="000420EF">
        <w:rPr>
          <w:rFonts w:eastAsia="Times New Roman"/>
          <w:sz w:val="28"/>
          <w:szCs w:val="28"/>
        </w:rPr>
        <w:t>№ 1. Муниципальный маршрут № 1 «</w:t>
      </w:r>
      <w:proofErr w:type="spellStart"/>
      <w:r w:rsidR="00102C9E" w:rsidRPr="000420EF">
        <w:rPr>
          <w:rFonts w:eastAsia="Times New Roman"/>
          <w:sz w:val="28"/>
          <w:szCs w:val="28"/>
        </w:rPr>
        <w:t>Мостовка</w:t>
      </w:r>
      <w:proofErr w:type="spellEnd"/>
      <w:r w:rsidR="00102C9E" w:rsidRPr="000420EF">
        <w:rPr>
          <w:rFonts w:eastAsia="Times New Roman"/>
          <w:sz w:val="28"/>
          <w:szCs w:val="28"/>
        </w:rPr>
        <w:t xml:space="preserve">-Ильинка». Путь следования: с. </w:t>
      </w:r>
      <w:proofErr w:type="spellStart"/>
      <w:r w:rsidR="00102C9E" w:rsidRPr="000420EF">
        <w:rPr>
          <w:rFonts w:eastAsia="Times New Roman"/>
          <w:sz w:val="28"/>
          <w:szCs w:val="28"/>
        </w:rPr>
        <w:t>Мостовка</w:t>
      </w:r>
      <w:proofErr w:type="spellEnd"/>
      <w:r w:rsidR="00102C9E" w:rsidRPr="000420EF">
        <w:rPr>
          <w:rFonts w:eastAsia="Times New Roman"/>
          <w:sz w:val="28"/>
          <w:szCs w:val="28"/>
        </w:rPr>
        <w:t>: ул. Ш</w:t>
      </w:r>
      <w:r w:rsidR="000420EF">
        <w:rPr>
          <w:rFonts w:eastAsia="Times New Roman"/>
          <w:sz w:val="28"/>
          <w:szCs w:val="28"/>
        </w:rPr>
        <w:t>кольная-</w:t>
      </w:r>
      <w:proofErr w:type="spellStart"/>
      <w:r w:rsidR="000420EF">
        <w:rPr>
          <w:rFonts w:eastAsia="Times New Roman"/>
          <w:sz w:val="28"/>
          <w:szCs w:val="28"/>
        </w:rPr>
        <w:t>ул</w:t>
      </w:r>
      <w:proofErr w:type="gramStart"/>
      <w:r w:rsidR="000420EF">
        <w:rPr>
          <w:rFonts w:eastAsia="Times New Roman"/>
          <w:sz w:val="28"/>
          <w:szCs w:val="28"/>
        </w:rPr>
        <w:t>.С</w:t>
      </w:r>
      <w:proofErr w:type="gramEnd"/>
      <w:r w:rsidR="000420EF">
        <w:rPr>
          <w:rFonts w:eastAsia="Times New Roman"/>
          <w:sz w:val="28"/>
          <w:szCs w:val="28"/>
        </w:rPr>
        <w:t>оветская</w:t>
      </w:r>
      <w:proofErr w:type="spellEnd"/>
      <w:r w:rsidR="000420EF">
        <w:rPr>
          <w:rFonts w:eastAsia="Times New Roman"/>
          <w:sz w:val="28"/>
          <w:szCs w:val="28"/>
        </w:rPr>
        <w:t>-</w:t>
      </w:r>
      <w:proofErr w:type="spellStart"/>
      <w:r w:rsidR="000420EF">
        <w:rPr>
          <w:rFonts w:eastAsia="Times New Roman"/>
          <w:sz w:val="28"/>
          <w:szCs w:val="28"/>
        </w:rPr>
        <w:t>ул.Ленина</w:t>
      </w:r>
      <w:proofErr w:type="spellEnd"/>
      <w:r w:rsidR="000420EF">
        <w:rPr>
          <w:rFonts w:eastAsia="Times New Roman"/>
          <w:sz w:val="28"/>
          <w:szCs w:val="28"/>
        </w:rPr>
        <w:t>.;</w:t>
      </w:r>
      <w:r w:rsidR="00102C9E" w:rsidRPr="000420EF">
        <w:rPr>
          <w:rFonts w:eastAsia="Times New Roman"/>
          <w:sz w:val="28"/>
          <w:szCs w:val="28"/>
        </w:rPr>
        <w:t xml:space="preserve"> </w:t>
      </w:r>
      <w:proofErr w:type="spellStart"/>
      <w:r w:rsidR="00102C9E" w:rsidRPr="000420EF">
        <w:rPr>
          <w:rFonts w:eastAsia="Times New Roman"/>
          <w:sz w:val="28"/>
          <w:szCs w:val="28"/>
        </w:rPr>
        <w:t>д.Таловка</w:t>
      </w:r>
      <w:proofErr w:type="spellEnd"/>
      <w:r w:rsidR="00102C9E" w:rsidRPr="000420EF">
        <w:rPr>
          <w:rFonts w:eastAsia="Times New Roman"/>
          <w:sz w:val="28"/>
          <w:szCs w:val="28"/>
        </w:rPr>
        <w:t xml:space="preserve">: </w:t>
      </w:r>
      <w:proofErr w:type="spellStart"/>
      <w:r w:rsidR="000420EF">
        <w:rPr>
          <w:rFonts w:eastAsia="Times New Roman"/>
          <w:sz w:val="28"/>
          <w:szCs w:val="28"/>
        </w:rPr>
        <w:t>ул.Гагарина</w:t>
      </w:r>
      <w:proofErr w:type="spellEnd"/>
      <w:r w:rsidR="000420EF">
        <w:rPr>
          <w:rFonts w:eastAsia="Times New Roman"/>
          <w:sz w:val="28"/>
          <w:szCs w:val="28"/>
        </w:rPr>
        <w:t xml:space="preserve">; </w:t>
      </w:r>
      <w:proofErr w:type="spellStart"/>
      <w:r w:rsidR="000420EF">
        <w:rPr>
          <w:rFonts w:eastAsia="Times New Roman"/>
          <w:sz w:val="28"/>
          <w:szCs w:val="28"/>
        </w:rPr>
        <w:t>с.Югово</w:t>
      </w:r>
      <w:proofErr w:type="spellEnd"/>
      <w:r w:rsidR="000420EF">
        <w:rPr>
          <w:rFonts w:eastAsia="Times New Roman"/>
          <w:sz w:val="28"/>
          <w:szCs w:val="28"/>
        </w:rPr>
        <w:t>: 40 лет По</w:t>
      </w:r>
      <w:r w:rsidR="00102C9E" w:rsidRPr="000420EF">
        <w:rPr>
          <w:rFonts w:eastAsia="Times New Roman"/>
          <w:sz w:val="28"/>
          <w:szCs w:val="28"/>
        </w:rPr>
        <w:t xml:space="preserve">беды; </w:t>
      </w:r>
      <w:proofErr w:type="spellStart"/>
      <w:r w:rsidR="00102C9E" w:rsidRPr="000420EF">
        <w:rPr>
          <w:rFonts w:eastAsia="Times New Roman"/>
          <w:sz w:val="28"/>
          <w:szCs w:val="28"/>
        </w:rPr>
        <w:t>ст.Таловка</w:t>
      </w:r>
      <w:proofErr w:type="spellEnd"/>
      <w:r w:rsidR="00102C9E" w:rsidRPr="000420EF">
        <w:rPr>
          <w:rFonts w:eastAsia="Times New Roman"/>
          <w:sz w:val="28"/>
          <w:szCs w:val="28"/>
        </w:rPr>
        <w:t xml:space="preserve">: </w:t>
      </w:r>
      <w:proofErr w:type="spellStart"/>
      <w:r w:rsidR="00102C9E" w:rsidRPr="000420EF">
        <w:rPr>
          <w:rFonts w:eastAsia="Times New Roman"/>
          <w:sz w:val="28"/>
          <w:szCs w:val="28"/>
        </w:rPr>
        <w:t>ул.Лазо</w:t>
      </w:r>
      <w:proofErr w:type="spellEnd"/>
      <w:r w:rsidR="00102C9E" w:rsidRPr="000420EF">
        <w:rPr>
          <w:rFonts w:eastAsia="Times New Roman"/>
          <w:sz w:val="28"/>
          <w:szCs w:val="28"/>
        </w:rPr>
        <w:t>; с. Троицк: 60 лет Октября; с. Ильинка: м-н Курортный, ул. Сосновая (до больницы), федеральная автомобильная дорога Р-258 «Байкал»  Иркутск-Улан-Удэ-Чита, с. Ильинка ул. Октябрьская 121</w:t>
      </w:r>
      <w:r w:rsidRPr="000420EF">
        <w:rPr>
          <w:rFonts w:eastAsia="Times New Roman"/>
          <w:sz w:val="28"/>
          <w:szCs w:val="28"/>
        </w:rPr>
        <w:t>.</w:t>
      </w:r>
    </w:p>
    <w:p w:rsidR="00102C9E" w:rsidRPr="000420EF" w:rsidRDefault="007D07FE" w:rsidP="000420EF">
      <w:pPr>
        <w:shd w:val="clear" w:color="auto" w:fill="FFFFFF"/>
        <w:tabs>
          <w:tab w:val="left" w:pos="1435"/>
        </w:tabs>
        <w:spacing w:line="322" w:lineRule="exact"/>
        <w:ind w:right="48" w:firstLine="715"/>
        <w:contextualSpacing/>
        <w:jc w:val="both"/>
        <w:rPr>
          <w:rFonts w:eastAsia="Times New Roman"/>
          <w:sz w:val="28"/>
          <w:szCs w:val="28"/>
        </w:rPr>
      </w:pPr>
      <w:r w:rsidRPr="000420EF">
        <w:rPr>
          <w:spacing w:val="-10"/>
          <w:sz w:val="28"/>
          <w:szCs w:val="28"/>
        </w:rPr>
        <w:t>3.</w:t>
      </w:r>
      <w:r w:rsidR="00102C9E" w:rsidRPr="000420EF">
        <w:rPr>
          <w:sz w:val="28"/>
          <w:szCs w:val="28"/>
        </w:rPr>
        <w:t xml:space="preserve"> </w:t>
      </w:r>
      <w:r w:rsidRPr="000420EF">
        <w:rPr>
          <w:rFonts w:eastAsia="Times New Roman"/>
          <w:sz w:val="28"/>
          <w:szCs w:val="28"/>
          <w:u w:val="single"/>
        </w:rPr>
        <w:t>Срок, место и по</w:t>
      </w:r>
      <w:r w:rsidR="00102C9E" w:rsidRPr="000420EF">
        <w:rPr>
          <w:rFonts w:eastAsia="Times New Roman"/>
          <w:sz w:val="28"/>
          <w:szCs w:val="28"/>
          <w:u w:val="single"/>
        </w:rPr>
        <w:t xml:space="preserve">рядок предоставления конкурсной </w:t>
      </w:r>
      <w:r w:rsidRPr="000420EF">
        <w:rPr>
          <w:rFonts w:eastAsia="Times New Roman"/>
          <w:sz w:val="28"/>
          <w:szCs w:val="28"/>
          <w:u w:val="single"/>
        </w:rPr>
        <w:t xml:space="preserve">документации, официальный сайт, </w:t>
      </w:r>
      <w:r w:rsidR="00102C9E" w:rsidRPr="000420EF">
        <w:rPr>
          <w:rFonts w:eastAsia="Times New Roman"/>
          <w:sz w:val="28"/>
          <w:szCs w:val="28"/>
          <w:u w:val="single"/>
        </w:rPr>
        <w:t>на котором размещена конкурсная документация</w:t>
      </w:r>
      <w:r w:rsidR="00102C9E" w:rsidRPr="000420EF">
        <w:rPr>
          <w:rFonts w:eastAsia="Times New Roman"/>
          <w:sz w:val="28"/>
          <w:szCs w:val="28"/>
        </w:rPr>
        <w:t>.</w:t>
      </w:r>
    </w:p>
    <w:p w:rsidR="00746DD3" w:rsidRPr="000420EF" w:rsidRDefault="007D07FE" w:rsidP="000420EF">
      <w:pPr>
        <w:shd w:val="clear" w:color="auto" w:fill="FFFFFF"/>
        <w:tabs>
          <w:tab w:val="left" w:pos="5539"/>
          <w:tab w:val="left" w:pos="7694"/>
        </w:tabs>
        <w:spacing w:before="250" w:line="317" w:lineRule="exact"/>
        <w:contextualSpacing/>
        <w:jc w:val="both"/>
      </w:pPr>
      <w:r w:rsidRPr="000420EF">
        <w:rPr>
          <w:rFonts w:eastAsia="Times New Roman"/>
          <w:sz w:val="28"/>
          <w:szCs w:val="28"/>
        </w:rPr>
        <w:t>Конкурсная   документация   размещена   на   официал</w:t>
      </w:r>
      <w:r w:rsidR="000420EF">
        <w:rPr>
          <w:rFonts w:eastAsia="Times New Roman"/>
          <w:sz w:val="28"/>
          <w:szCs w:val="28"/>
        </w:rPr>
        <w:t xml:space="preserve">ьной   странице Организатора: </w:t>
      </w:r>
      <w:r w:rsidR="00102C9E" w:rsidRPr="000420EF">
        <w:rPr>
          <w:rFonts w:eastAsia="Times New Roman"/>
          <w:sz w:val="28"/>
          <w:szCs w:val="28"/>
        </w:rPr>
        <w:t>(</w:t>
      </w:r>
      <w:hyperlink r:id="rId6" w:history="1">
        <w:r w:rsidR="00102C9E" w:rsidRPr="000420EF">
          <w:rPr>
            <w:rStyle w:val="a5"/>
            <w:sz w:val="28"/>
            <w:szCs w:val="28"/>
          </w:rPr>
          <w:t>http://pribajkal.ru/economy/passazhirskie-perevozki.php</w:t>
        </w:r>
      </w:hyperlink>
      <w:r w:rsidRPr="000420EF">
        <w:rPr>
          <w:rFonts w:eastAsia="Times New Roman"/>
          <w:spacing w:val="-2"/>
          <w:sz w:val="28"/>
          <w:szCs w:val="28"/>
        </w:rPr>
        <w:t>).</w:t>
      </w:r>
      <w:r w:rsidR="00102C9E" w:rsidRPr="000420EF">
        <w:rPr>
          <w:rFonts w:ascii="Arial" w:eastAsia="Times New Roman" w:cs="Arial"/>
          <w:sz w:val="28"/>
          <w:szCs w:val="28"/>
        </w:rPr>
        <w:t xml:space="preserve"> </w:t>
      </w:r>
      <w:r w:rsidRPr="000420EF">
        <w:rPr>
          <w:rFonts w:eastAsia="Times New Roman"/>
          <w:spacing w:val="-2"/>
          <w:sz w:val="28"/>
          <w:szCs w:val="28"/>
        </w:rPr>
        <w:t>Конкурсная</w:t>
      </w:r>
      <w:r w:rsidR="00102C9E" w:rsidRPr="000420EF">
        <w:rPr>
          <w:rFonts w:ascii="Arial" w:eastAsia="Times New Roman" w:hAnsi="Arial" w:cs="Arial"/>
          <w:sz w:val="28"/>
          <w:szCs w:val="28"/>
        </w:rPr>
        <w:t xml:space="preserve"> </w:t>
      </w:r>
      <w:r w:rsidRPr="000420EF">
        <w:rPr>
          <w:rFonts w:eastAsia="Times New Roman"/>
          <w:spacing w:val="-2"/>
          <w:sz w:val="28"/>
          <w:szCs w:val="28"/>
        </w:rPr>
        <w:t>документация</w:t>
      </w:r>
      <w:r w:rsidR="00102C9E" w:rsidRPr="000420EF">
        <w:t xml:space="preserve"> </w:t>
      </w:r>
      <w:r w:rsidRPr="000420EF">
        <w:rPr>
          <w:rFonts w:eastAsia="Times New Roman"/>
          <w:sz w:val="28"/>
          <w:szCs w:val="28"/>
        </w:rPr>
        <w:t xml:space="preserve">предоставляется организатором открытого конкурса бесплатно по письменному заявлению претендента с указанием контактного лица и его телефона по адресу: </w:t>
      </w:r>
      <w:r w:rsidR="00102C9E" w:rsidRPr="000420EF">
        <w:rPr>
          <w:rFonts w:eastAsia="Times New Roman"/>
          <w:sz w:val="28"/>
          <w:szCs w:val="28"/>
        </w:rPr>
        <w:t>с. Турунтаево</w:t>
      </w:r>
      <w:r w:rsidRPr="000420EF">
        <w:rPr>
          <w:rFonts w:eastAsia="Times New Roman"/>
          <w:sz w:val="28"/>
          <w:szCs w:val="28"/>
        </w:rPr>
        <w:t xml:space="preserve">, ул. </w:t>
      </w:r>
      <w:r w:rsidR="00102C9E" w:rsidRPr="000420EF">
        <w:rPr>
          <w:rFonts w:eastAsia="Times New Roman"/>
          <w:sz w:val="28"/>
          <w:szCs w:val="28"/>
        </w:rPr>
        <w:t xml:space="preserve">Ленина 67, </w:t>
      </w:r>
      <w:proofErr w:type="spellStart"/>
      <w:r w:rsidR="00102C9E" w:rsidRPr="000420EF">
        <w:rPr>
          <w:rFonts w:eastAsia="Times New Roman"/>
          <w:sz w:val="28"/>
          <w:szCs w:val="28"/>
        </w:rPr>
        <w:t>каб</w:t>
      </w:r>
      <w:proofErr w:type="spellEnd"/>
      <w:r w:rsidR="00102C9E" w:rsidRPr="000420EF">
        <w:rPr>
          <w:rFonts w:eastAsia="Times New Roman"/>
          <w:sz w:val="28"/>
          <w:szCs w:val="28"/>
        </w:rPr>
        <w:t>. № 12</w:t>
      </w:r>
      <w:r w:rsidRPr="000420EF">
        <w:rPr>
          <w:rFonts w:eastAsia="Times New Roman"/>
          <w:sz w:val="28"/>
          <w:szCs w:val="28"/>
        </w:rPr>
        <w:t>. Конкурсная д</w:t>
      </w:r>
      <w:r w:rsidR="00DB09D0">
        <w:rPr>
          <w:rFonts w:eastAsia="Times New Roman"/>
          <w:sz w:val="28"/>
          <w:szCs w:val="28"/>
        </w:rPr>
        <w:t>окументация предоставляется с 29.07.2019 по 28.08</w:t>
      </w:r>
      <w:r w:rsidR="002F6FE1" w:rsidRPr="000420EF">
        <w:rPr>
          <w:rFonts w:eastAsia="Times New Roman"/>
          <w:sz w:val="28"/>
          <w:szCs w:val="28"/>
        </w:rPr>
        <w:t>.2019 в рабочие дни с 08.00</w:t>
      </w:r>
      <w:r w:rsidRPr="000420EF">
        <w:rPr>
          <w:rFonts w:eastAsia="Times New Roman"/>
          <w:sz w:val="28"/>
          <w:szCs w:val="28"/>
        </w:rPr>
        <w:t xml:space="preserve"> час</w:t>
      </w:r>
      <w:proofErr w:type="gramStart"/>
      <w:r w:rsidRPr="000420EF">
        <w:rPr>
          <w:rFonts w:eastAsia="Times New Roman"/>
          <w:sz w:val="28"/>
          <w:szCs w:val="28"/>
        </w:rPr>
        <w:t>.</w:t>
      </w:r>
      <w:proofErr w:type="gramEnd"/>
      <w:r w:rsidRPr="000420EF">
        <w:rPr>
          <w:rFonts w:eastAsia="Times New Roman"/>
          <w:sz w:val="28"/>
          <w:szCs w:val="28"/>
        </w:rPr>
        <w:t xml:space="preserve"> </w:t>
      </w:r>
      <w:proofErr w:type="gramStart"/>
      <w:r w:rsidRPr="000420EF">
        <w:rPr>
          <w:rFonts w:eastAsia="Times New Roman"/>
          <w:sz w:val="28"/>
          <w:szCs w:val="28"/>
        </w:rPr>
        <w:t>д</w:t>
      </w:r>
      <w:proofErr w:type="gramEnd"/>
      <w:r w:rsidRPr="000420EF">
        <w:rPr>
          <w:rFonts w:eastAsia="Times New Roman"/>
          <w:sz w:val="28"/>
          <w:szCs w:val="28"/>
        </w:rPr>
        <w:t>о 12.00 час</w:t>
      </w:r>
      <w:r w:rsidR="002F6FE1" w:rsidRPr="000420EF">
        <w:rPr>
          <w:rFonts w:eastAsia="Times New Roman"/>
          <w:sz w:val="28"/>
          <w:szCs w:val="28"/>
        </w:rPr>
        <w:t>, с 13.00 час. до 16.30</w:t>
      </w:r>
      <w:r w:rsidRPr="000420EF">
        <w:rPr>
          <w:rFonts w:eastAsia="Times New Roman"/>
          <w:sz w:val="28"/>
          <w:szCs w:val="28"/>
        </w:rPr>
        <w:t xml:space="preserve"> час. мест</w:t>
      </w:r>
      <w:r w:rsidR="002F6FE1" w:rsidRPr="000420EF">
        <w:rPr>
          <w:rFonts w:eastAsia="Times New Roman"/>
          <w:sz w:val="28"/>
          <w:szCs w:val="28"/>
        </w:rPr>
        <w:t>ного времени, в пятницу - с 08.0</w:t>
      </w:r>
      <w:r w:rsidRPr="000420EF">
        <w:rPr>
          <w:rFonts w:eastAsia="Times New Roman"/>
          <w:sz w:val="28"/>
          <w:szCs w:val="28"/>
        </w:rPr>
        <w:t xml:space="preserve">0 час. </w:t>
      </w:r>
      <w:r w:rsidR="002F6FE1" w:rsidRPr="000420EF">
        <w:rPr>
          <w:rFonts w:eastAsia="Times New Roman"/>
          <w:sz w:val="28"/>
          <w:szCs w:val="28"/>
        </w:rPr>
        <w:t>до 12.00 час, с 13.00 час. до 15.00</w:t>
      </w:r>
      <w:r w:rsidRPr="000420EF">
        <w:rPr>
          <w:rFonts w:eastAsia="Times New Roman"/>
          <w:sz w:val="28"/>
          <w:szCs w:val="28"/>
        </w:rPr>
        <w:t xml:space="preserve"> час. местного времени.</w:t>
      </w:r>
    </w:p>
    <w:p w:rsidR="00746DD3" w:rsidRPr="000420EF" w:rsidRDefault="007D07FE" w:rsidP="000420EF">
      <w:pPr>
        <w:shd w:val="clear" w:color="auto" w:fill="FFFFFF"/>
        <w:spacing w:before="5" w:line="317" w:lineRule="exact"/>
        <w:ind w:left="24" w:right="10" w:firstLine="706"/>
        <w:contextualSpacing/>
        <w:jc w:val="both"/>
      </w:pPr>
      <w:r w:rsidRPr="000420EF">
        <w:rPr>
          <w:bCs/>
          <w:sz w:val="28"/>
          <w:szCs w:val="28"/>
        </w:rPr>
        <w:t xml:space="preserve">4. </w:t>
      </w:r>
      <w:r w:rsidRPr="000420EF">
        <w:rPr>
          <w:rFonts w:eastAsia="Times New Roman"/>
          <w:bCs/>
          <w:sz w:val="28"/>
          <w:szCs w:val="28"/>
          <w:u w:val="single"/>
        </w:rPr>
        <w:t>Место, дата начала и окончания приема заявок</w:t>
      </w:r>
      <w:r w:rsidRPr="000420EF">
        <w:rPr>
          <w:rFonts w:eastAsia="Times New Roman"/>
          <w:bCs/>
          <w:sz w:val="28"/>
          <w:szCs w:val="28"/>
        </w:rPr>
        <w:t xml:space="preserve">: </w:t>
      </w:r>
      <w:r w:rsidRPr="000420EF">
        <w:rPr>
          <w:rFonts w:eastAsia="Times New Roman"/>
          <w:sz w:val="28"/>
          <w:szCs w:val="28"/>
        </w:rPr>
        <w:t xml:space="preserve">Участник </w:t>
      </w:r>
      <w:r w:rsidRPr="000420EF">
        <w:rPr>
          <w:rFonts w:eastAsia="Times New Roman"/>
          <w:spacing w:val="-1"/>
          <w:sz w:val="28"/>
          <w:szCs w:val="28"/>
        </w:rPr>
        <w:t xml:space="preserve">конкурса может подать заявку на участие в конкурсе, по адресу Организатора </w:t>
      </w:r>
      <w:r w:rsidR="00DB09D0">
        <w:rPr>
          <w:rFonts w:eastAsia="Times New Roman"/>
          <w:sz w:val="28"/>
          <w:szCs w:val="28"/>
        </w:rPr>
        <w:t>конкурса, с 29.07.2019 по 28.08</w:t>
      </w:r>
      <w:r w:rsidRPr="000420EF">
        <w:rPr>
          <w:rFonts w:eastAsia="Times New Roman"/>
          <w:sz w:val="28"/>
          <w:szCs w:val="28"/>
        </w:rPr>
        <w:t xml:space="preserve">.2019 года в рабочие дни с </w:t>
      </w:r>
      <w:r w:rsidR="002F6FE1" w:rsidRPr="000420EF">
        <w:rPr>
          <w:rFonts w:eastAsia="Times New Roman"/>
          <w:sz w:val="28"/>
          <w:szCs w:val="28"/>
        </w:rPr>
        <w:t>08.00 час</w:t>
      </w:r>
      <w:proofErr w:type="gramStart"/>
      <w:r w:rsidR="002F6FE1" w:rsidRPr="000420EF">
        <w:rPr>
          <w:rFonts w:eastAsia="Times New Roman"/>
          <w:sz w:val="28"/>
          <w:szCs w:val="28"/>
        </w:rPr>
        <w:t>.</w:t>
      </w:r>
      <w:proofErr w:type="gramEnd"/>
      <w:r w:rsidR="002F6FE1" w:rsidRPr="000420EF">
        <w:rPr>
          <w:rFonts w:eastAsia="Times New Roman"/>
          <w:sz w:val="28"/>
          <w:szCs w:val="28"/>
        </w:rPr>
        <w:t xml:space="preserve"> </w:t>
      </w:r>
      <w:proofErr w:type="gramStart"/>
      <w:r w:rsidR="002F6FE1" w:rsidRPr="000420EF">
        <w:rPr>
          <w:rFonts w:eastAsia="Times New Roman"/>
          <w:sz w:val="28"/>
          <w:szCs w:val="28"/>
        </w:rPr>
        <w:t>д</w:t>
      </w:r>
      <w:proofErr w:type="gramEnd"/>
      <w:r w:rsidR="002F6FE1" w:rsidRPr="000420EF">
        <w:rPr>
          <w:rFonts w:eastAsia="Times New Roman"/>
          <w:sz w:val="28"/>
          <w:szCs w:val="28"/>
        </w:rPr>
        <w:t>о 12.00 час, с 13.00 час. до 16.30 час. местного времени, в пятницу - с 08.00 час. до 12.</w:t>
      </w:r>
      <w:bookmarkStart w:id="0" w:name="_GoBack"/>
      <w:bookmarkEnd w:id="0"/>
      <w:r w:rsidR="002F6FE1" w:rsidRPr="000420EF">
        <w:rPr>
          <w:rFonts w:eastAsia="Times New Roman"/>
          <w:sz w:val="28"/>
          <w:szCs w:val="28"/>
        </w:rPr>
        <w:t xml:space="preserve">00 час, с 13.00 час. до 15.00 час. </w:t>
      </w:r>
      <w:r w:rsidRPr="000420EF">
        <w:rPr>
          <w:rFonts w:eastAsia="Times New Roman"/>
          <w:sz w:val="28"/>
          <w:szCs w:val="28"/>
        </w:rPr>
        <w:t>местного времени.</w:t>
      </w:r>
    </w:p>
    <w:p w:rsidR="00746DD3" w:rsidRPr="000420EF" w:rsidRDefault="007D07FE" w:rsidP="000420EF">
      <w:pPr>
        <w:shd w:val="clear" w:color="auto" w:fill="FFFFFF"/>
        <w:tabs>
          <w:tab w:val="left" w:pos="1027"/>
        </w:tabs>
        <w:spacing w:before="5" w:line="317" w:lineRule="exact"/>
        <w:ind w:left="29" w:right="29" w:firstLine="706"/>
        <w:contextualSpacing/>
        <w:jc w:val="both"/>
      </w:pPr>
      <w:r w:rsidRPr="000420EF">
        <w:rPr>
          <w:bCs/>
          <w:spacing w:val="-12"/>
          <w:sz w:val="28"/>
          <w:szCs w:val="28"/>
        </w:rPr>
        <w:t>6.</w:t>
      </w:r>
      <w:r w:rsidRPr="000420EF">
        <w:rPr>
          <w:bCs/>
          <w:sz w:val="28"/>
          <w:szCs w:val="28"/>
        </w:rPr>
        <w:tab/>
      </w:r>
      <w:r w:rsidRPr="000420EF">
        <w:rPr>
          <w:rFonts w:eastAsia="Times New Roman"/>
          <w:bCs/>
          <w:spacing w:val="-1"/>
          <w:sz w:val="28"/>
          <w:szCs w:val="28"/>
          <w:u w:val="single"/>
        </w:rPr>
        <w:t>Дата, время и место вскрытия конвертов</w:t>
      </w:r>
      <w:r w:rsidRPr="000420EF">
        <w:rPr>
          <w:rFonts w:eastAsia="Times New Roman"/>
          <w:bCs/>
          <w:spacing w:val="-1"/>
          <w:sz w:val="28"/>
          <w:szCs w:val="28"/>
        </w:rPr>
        <w:t xml:space="preserve">: </w:t>
      </w:r>
      <w:r w:rsidR="00DB09D0">
        <w:rPr>
          <w:rFonts w:eastAsia="Times New Roman"/>
          <w:spacing w:val="-1"/>
          <w:sz w:val="28"/>
          <w:szCs w:val="28"/>
        </w:rPr>
        <w:t>29.08</w:t>
      </w:r>
      <w:r w:rsidRPr="000420EF">
        <w:rPr>
          <w:rFonts w:eastAsia="Times New Roman"/>
          <w:spacing w:val="-1"/>
          <w:sz w:val="28"/>
          <w:szCs w:val="28"/>
        </w:rPr>
        <w:t>.2019 в 10-00 час</w:t>
      </w:r>
      <w:proofErr w:type="gramStart"/>
      <w:r w:rsidRPr="000420EF">
        <w:rPr>
          <w:rFonts w:eastAsia="Times New Roman"/>
          <w:spacing w:val="-1"/>
          <w:sz w:val="28"/>
          <w:szCs w:val="28"/>
        </w:rPr>
        <w:t>.</w:t>
      </w:r>
      <w:proofErr w:type="gramEnd"/>
      <w:r w:rsidRPr="000420EF">
        <w:rPr>
          <w:rFonts w:eastAsia="Times New Roman"/>
          <w:spacing w:val="-1"/>
          <w:sz w:val="28"/>
          <w:szCs w:val="28"/>
        </w:rPr>
        <w:br/>
      </w:r>
      <w:r w:rsidRPr="000420EF">
        <w:rPr>
          <w:rFonts w:eastAsia="Times New Roman"/>
          <w:sz w:val="28"/>
          <w:szCs w:val="28"/>
        </w:rPr>
        <w:t>(</w:t>
      </w:r>
      <w:proofErr w:type="gramStart"/>
      <w:r w:rsidRPr="000420EF">
        <w:rPr>
          <w:rFonts w:eastAsia="Times New Roman"/>
          <w:sz w:val="28"/>
          <w:szCs w:val="28"/>
        </w:rPr>
        <w:t>в</w:t>
      </w:r>
      <w:proofErr w:type="gramEnd"/>
      <w:r w:rsidRPr="000420EF">
        <w:rPr>
          <w:rFonts w:eastAsia="Times New Roman"/>
          <w:sz w:val="28"/>
          <w:szCs w:val="28"/>
        </w:rPr>
        <w:t>ремя местное) по адресу Организатора конкурса.</w:t>
      </w:r>
    </w:p>
    <w:p w:rsidR="00746DD3" w:rsidRPr="000420EF" w:rsidRDefault="007D07FE" w:rsidP="000420EF">
      <w:pPr>
        <w:numPr>
          <w:ilvl w:val="0"/>
          <w:numId w:val="1"/>
        </w:numPr>
        <w:shd w:val="clear" w:color="auto" w:fill="FFFFFF"/>
        <w:tabs>
          <w:tab w:val="left" w:pos="1061"/>
        </w:tabs>
        <w:spacing w:before="5" w:line="317" w:lineRule="exact"/>
        <w:ind w:right="29" w:firstLine="730"/>
        <w:contextualSpacing/>
        <w:jc w:val="both"/>
        <w:rPr>
          <w:bCs/>
          <w:spacing w:val="-10"/>
          <w:sz w:val="28"/>
          <w:szCs w:val="28"/>
        </w:rPr>
      </w:pPr>
      <w:r w:rsidRPr="000420EF">
        <w:rPr>
          <w:rFonts w:eastAsia="Times New Roman"/>
          <w:bCs/>
          <w:sz w:val="28"/>
          <w:szCs w:val="28"/>
          <w:u w:val="single"/>
        </w:rPr>
        <w:t>Сроки и место подведения итогов конкурса</w:t>
      </w:r>
      <w:r w:rsidRPr="000420EF">
        <w:rPr>
          <w:rFonts w:eastAsia="Times New Roman"/>
          <w:bCs/>
          <w:sz w:val="28"/>
          <w:szCs w:val="28"/>
        </w:rPr>
        <w:t xml:space="preserve">: </w:t>
      </w:r>
      <w:r w:rsidR="00141B8A">
        <w:rPr>
          <w:rFonts w:eastAsia="Times New Roman"/>
          <w:sz w:val="28"/>
          <w:szCs w:val="28"/>
        </w:rPr>
        <w:t>26</w:t>
      </w:r>
      <w:r w:rsidR="00DB09D0">
        <w:rPr>
          <w:rFonts w:eastAsia="Times New Roman"/>
          <w:sz w:val="28"/>
          <w:szCs w:val="28"/>
        </w:rPr>
        <w:t>.09</w:t>
      </w:r>
      <w:r w:rsidR="002F6FE1" w:rsidRPr="000420EF">
        <w:rPr>
          <w:rFonts w:eastAsia="Times New Roman"/>
          <w:sz w:val="28"/>
          <w:szCs w:val="28"/>
        </w:rPr>
        <w:t>.2019 г. в 14.00</w:t>
      </w:r>
      <w:r w:rsidRPr="000420EF">
        <w:rPr>
          <w:rFonts w:eastAsia="Times New Roman"/>
          <w:sz w:val="28"/>
          <w:szCs w:val="28"/>
        </w:rPr>
        <w:t xml:space="preserve"> по адресу Организатора конкурса.</w:t>
      </w:r>
    </w:p>
    <w:p w:rsidR="002F6FE1" w:rsidRPr="000420EF" w:rsidRDefault="007D07FE" w:rsidP="000420EF">
      <w:pPr>
        <w:numPr>
          <w:ilvl w:val="0"/>
          <w:numId w:val="1"/>
        </w:numPr>
        <w:shd w:val="clear" w:color="auto" w:fill="FFFFFF"/>
        <w:tabs>
          <w:tab w:val="left" w:pos="1061"/>
        </w:tabs>
        <w:spacing w:before="5" w:after="48" w:line="317" w:lineRule="exact"/>
        <w:ind w:right="14" w:firstLine="709"/>
        <w:contextualSpacing/>
        <w:jc w:val="both"/>
        <w:rPr>
          <w:rFonts w:eastAsia="Times New Roman"/>
          <w:sz w:val="28"/>
          <w:szCs w:val="28"/>
        </w:rPr>
      </w:pPr>
      <w:r w:rsidRPr="000420EF">
        <w:rPr>
          <w:rFonts w:eastAsia="Times New Roman"/>
          <w:bCs/>
          <w:spacing w:val="-1"/>
          <w:sz w:val="28"/>
          <w:szCs w:val="28"/>
          <w:u w:val="single"/>
        </w:rPr>
        <w:t xml:space="preserve">Срок выдачи победителю открытого конкурса свидетельства и </w:t>
      </w:r>
      <w:r w:rsidRPr="000420EF">
        <w:rPr>
          <w:rFonts w:eastAsia="Times New Roman"/>
          <w:bCs/>
          <w:sz w:val="28"/>
          <w:szCs w:val="28"/>
          <w:u w:val="single"/>
        </w:rPr>
        <w:t>карт маршрута:</w:t>
      </w:r>
      <w:r w:rsidRPr="000420EF">
        <w:rPr>
          <w:rFonts w:eastAsia="Times New Roman"/>
          <w:bCs/>
          <w:sz w:val="28"/>
          <w:szCs w:val="28"/>
        </w:rPr>
        <w:t xml:space="preserve"> </w:t>
      </w:r>
      <w:r w:rsidR="00DB09D0">
        <w:rPr>
          <w:rFonts w:eastAsia="Times New Roman"/>
          <w:sz w:val="28"/>
          <w:szCs w:val="28"/>
        </w:rPr>
        <w:t>до 04.10</w:t>
      </w:r>
      <w:r w:rsidRPr="000420EF">
        <w:rPr>
          <w:rFonts w:eastAsia="Times New Roman"/>
          <w:sz w:val="28"/>
          <w:szCs w:val="28"/>
        </w:rPr>
        <w:t xml:space="preserve">.2019. </w:t>
      </w:r>
    </w:p>
    <w:p w:rsidR="002F6FE1" w:rsidRPr="000420EF" w:rsidRDefault="002F6FE1" w:rsidP="000420EF">
      <w:pPr>
        <w:shd w:val="clear" w:color="auto" w:fill="FFFFFF"/>
        <w:tabs>
          <w:tab w:val="left" w:pos="1061"/>
        </w:tabs>
        <w:spacing w:before="5" w:after="48" w:line="317" w:lineRule="exact"/>
        <w:ind w:right="14"/>
        <w:contextualSpacing/>
        <w:jc w:val="both"/>
        <w:rPr>
          <w:rFonts w:eastAsia="Times New Roman"/>
          <w:sz w:val="28"/>
          <w:szCs w:val="28"/>
        </w:rPr>
      </w:pPr>
      <w:r w:rsidRPr="000420EF">
        <w:rPr>
          <w:rFonts w:eastAsia="Times New Roman"/>
          <w:sz w:val="28"/>
          <w:szCs w:val="28"/>
        </w:rPr>
        <w:t xml:space="preserve">Требования к участникам конкурса, сроки выдачи свидетельства и карт </w:t>
      </w:r>
      <w:r w:rsidRPr="000420EF">
        <w:rPr>
          <w:rFonts w:eastAsia="Times New Roman"/>
          <w:sz w:val="28"/>
          <w:szCs w:val="28"/>
        </w:rPr>
        <w:lastRenderedPageBreak/>
        <w:t>маршрута, критерии оценки заявок и определения победителя указаны в конкурсной документации. Сведения о лотах, номере, наименовании и пути следования маршрутов, максимальном количестве, виде и классе транспортных средств, необходимых для обеспечения выполнения пассажирских перевозок по муниципальным автобусным маршрутам, представлены в приложении № 1 к конкурсной документации.</w:t>
      </w:r>
    </w:p>
    <w:p w:rsidR="002F6FE1" w:rsidRPr="000420EF" w:rsidRDefault="002F6FE1" w:rsidP="000420EF">
      <w:pPr>
        <w:shd w:val="clear" w:color="auto" w:fill="FFFFFF"/>
        <w:tabs>
          <w:tab w:val="left" w:pos="1061"/>
        </w:tabs>
        <w:spacing w:before="5" w:after="48" w:line="317" w:lineRule="exact"/>
        <w:ind w:right="14"/>
        <w:contextualSpacing/>
        <w:jc w:val="both"/>
        <w:rPr>
          <w:rFonts w:eastAsia="Times New Roman"/>
          <w:sz w:val="28"/>
          <w:szCs w:val="28"/>
        </w:rPr>
      </w:pPr>
      <w:r w:rsidRPr="000420EF">
        <w:rPr>
          <w:rFonts w:eastAsia="Times New Roman"/>
          <w:sz w:val="28"/>
          <w:szCs w:val="28"/>
        </w:rPr>
        <w:t>Участник конкурса при отправке заявки по почте, самостоятельно несет ответственность за поступление такой заявки Организатору конкурса, в том числе риск того, что его заявка будет доставлена с нарушением срока подачи заявок и признана поданной с опозданием.</w:t>
      </w:r>
    </w:p>
    <w:p w:rsidR="00746DD3" w:rsidRPr="000420EF" w:rsidRDefault="007D07FE" w:rsidP="000420EF">
      <w:pPr>
        <w:shd w:val="clear" w:color="auto" w:fill="FFFFFF"/>
        <w:tabs>
          <w:tab w:val="left" w:pos="0"/>
        </w:tabs>
        <w:spacing w:before="5" w:after="48" w:line="317" w:lineRule="exact"/>
        <w:ind w:right="14" w:firstLine="730"/>
        <w:contextualSpacing/>
        <w:jc w:val="both"/>
        <w:rPr>
          <w:bCs/>
          <w:spacing w:val="-11"/>
          <w:sz w:val="28"/>
          <w:szCs w:val="28"/>
        </w:rPr>
      </w:pPr>
      <w:r w:rsidRPr="000420EF">
        <w:rPr>
          <w:rFonts w:eastAsia="Times New Roman"/>
          <w:sz w:val="28"/>
          <w:szCs w:val="28"/>
        </w:rPr>
        <w:t xml:space="preserve">Свидетельство и карты маршрута выдаются на срок пять лет. Если до истечения срока их действия не наступят обстоятельства, предусмотренные пунктами 1 - 4, 6 - 7 части 1 статьи 29 Федерального закона от 13.07.2015 № 220-ФЗ, действие указанных свидетельства и карт маршрута продлевается на срок пять лет. Количество таких продлений не ограничивается. Продление указанных свидетельства и карт маршрута на меньший срок допускается в случае, если по истечении этого срока в соответствии с документом планирования регулярных </w:t>
      </w:r>
      <w:r w:rsidRPr="000420EF">
        <w:rPr>
          <w:rFonts w:eastAsia="Times New Roman"/>
          <w:spacing w:val="-1"/>
          <w:sz w:val="28"/>
          <w:szCs w:val="28"/>
        </w:rPr>
        <w:t>перево</w:t>
      </w:r>
      <w:r w:rsidR="002F6FE1" w:rsidRPr="000420EF">
        <w:rPr>
          <w:rFonts w:eastAsia="Times New Roman"/>
          <w:spacing w:val="-1"/>
          <w:sz w:val="28"/>
          <w:szCs w:val="28"/>
        </w:rPr>
        <w:t xml:space="preserve">зок предусматривается отмена </w:t>
      </w:r>
      <w:r w:rsidRPr="000420EF">
        <w:rPr>
          <w:rFonts w:eastAsia="Times New Roman"/>
          <w:spacing w:val="-1"/>
          <w:sz w:val="28"/>
          <w:szCs w:val="28"/>
        </w:rPr>
        <w:t>муниципального маршрута.</w:t>
      </w:r>
    </w:p>
    <w:p w:rsidR="00746DD3" w:rsidRDefault="00746DD3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contextualSpacing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contextualSpacing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contextualSpacing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jc w:val="both"/>
        <w:rPr>
          <w:b/>
          <w:bCs/>
          <w:spacing w:val="-11"/>
          <w:sz w:val="28"/>
          <w:szCs w:val="28"/>
        </w:rPr>
      </w:pPr>
    </w:p>
    <w:p w:rsidR="002F6FE1" w:rsidRDefault="002F6FE1">
      <w:pPr>
        <w:shd w:val="clear" w:color="auto" w:fill="FFFFFF"/>
        <w:tabs>
          <w:tab w:val="left" w:pos="1061"/>
        </w:tabs>
        <w:spacing w:before="5" w:after="48" w:line="317" w:lineRule="exact"/>
        <w:ind w:right="14" w:firstLine="730"/>
        <w:jc w:val="both"/>
        <w:rPr>
          <w:b/>
          <w:bCs/>
          <w:spacing w:val="-11"/>
          <w:sz w:val="28"/>
          <w:szCs w:val="28"/>
        </w:rPr>
        <w:sectPr w:rsidR="002F6FE1" w:rsidSect="000420EF">
          <w:pgSz w:w="11909" w:h="16834"/>
          <w:pgMar w:top="1075" w:right="862" w:bottom="1135" w:left="1673" w:header="720" w:footer="720" w:gutter="0"/>
          <w:cols w:space="60"/>
          <w:noEndnote/>
        </w:sectPr>
      </w:pPr>
    </w:p>
    <w:p w:rsidR="00746DD3" w:rsidRDefault="00746DD3">
      <w:pPr>
        <w:framePr w:h="1896" w:hSpace="10080" w:wrap="notBeside" w:vAnchor="text" w:hAnchor="margin" w:x="5612" w:y="1"/>
        <w:rPr>
          <w:sz w:val="24"/>
          <w:szCs w:val="24"/>
        </w:rPr>
      </w:pPr>
    </w:p>
    <w:p w:rsidR="007D07FE" w:rsidRDefault="007D07FE" w:rsidP="002F6FE1">
      <w:pPr>
        <w:framePr w:w="9321" w:h="994" w:hRule="exact" w:hSpace="10080" w:wrap="notBeside" w:vAnchor="text" w:hAnchor="margin" w:x="1" w:y="908"/>
        <w:shd w:val="clear" w:color="auto" w:fill="FFFFFF"/>
      </w:pPr>
    </w:p>
    <w:sectPr w:rsidR="007D07FE" w:rsidSect="002F6FE1">
      <w:type w:val="continuous"/>
      <w:pgSz w:w="11909" w:h="16834"/>
      <w:pgMar w:top="1075" w:right="862" w:bottom="360" w:left="16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6E37"/>
    <w:multiLevelType w:val="singleLevel"/>
    <w:tmpl w:val="9790F620"/>
    <w:lvl w:ilvl="0">
      <w:start w:val="7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FE"/>
    <w:rsid w:val="000420EF"/>
    <w:rsid w:val="00102C9E"/>
    <w:rsid w:val="00141B8A"/>
    <w:rsid w:val="002F6FE1"/>
    <w:rsid w:val="004836AF"/>
    <w:rsid w:val="00746DD3"/>
    <w:rsid w:val="007D07FE"/>
    <w:rsid w:val="00DB09D0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C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2C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2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C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2C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bajkal.ru/economy/passazhirskie-perevozki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Соболева</dc:creator>
  <cp:lastModifiedBy>Соболева</cp:lastModifiedBy>
  <cp:revision>6</cp:revision>
  <cp:lastPrinted>2019-09-24T06:04:00Z</cp:lastPrinted>
  <dcterms:created xsi:type="dcterms:W3CDTF">2019-04-03T05:05:00Z</dcterms:created>
  <dcterms:modified xsi:type="dcterms:W3CDTF">2019-09-24T06:05:00Z</dcterms:modified>
</cp:coreProperties>
</file>