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9E6" w:rsidRPr="00690E4E" w:rsidRDefault="004A1F5E" w:rsidP="001109E6">
      <w:pPr>
        <w:spacing w:after="0" w:line="240" w:lineRule="auto"/>
        <w:ind w:firstLine="1134"/>
        <w:jc w:val="center"/>
        <w:rPr>
          <w:rFonts w:ascii="Times New Roman" w:hAnsi="Times New Roman" w:cs="Times New Roman"/>
          <w:b/>
          <w:bCs/>
          <w:color w:val="943634" w:themeColor="accent2" w:themeShade="BF"/>
          <w:sz w:val="20"/>
          <w:szCs w:val="20"/>
        </w:rPr>
      </w:pPr>
      <w:bookmarkStart w:id="0" w:name="_GoBack"/>
      <w:r w:rsidRPr="00690E4E">
        <w:rPr>
          <w:rFonts w:ascii="Times New Roman" w:hAnsi="Times New Roman" w:cs="Times New Roman"/>
          <w:b/>
          <w:bCs/>
          <w:color w:val="943634" w:themeColor="accent2" w:themeShade="BF"/>
          <w:sz w:val="20"/>
          <w:szCs w:val="20"/>
        </w:rPr>
        <w:t>П</w:t>
      </w:r>
      <w:r w:rsidR="00183B12" w:rsidRPr="00690E4E">
        <w:rPr>
          <w:rFonts w:ascii="Times New Roman" w:hAnsi="Times New Roman" w:cs="Times New Roman"/>
          <w:b/>
          <w:bCs/>
          <w:color w:val="943634" w:themeColor="accent2" w:themeShade="BF"/>
          <w:sz w:val="20"/>
          <w:szCs w:val="20"/>
        </w:rPr>
        <w:t xml:space="preserve">ЕРЕЧЕНЬ </w:t>
      </w:r>
    </w:p>
    <w:p w:rsidR="001109E6" w:rsidRPr="00690E4E" w:rsidRDefault="00183B12" w:rsidP="001109E6">
      <w:pPr>
        <w:spacing w:after="0" w:line="240" w:lineRule="auto"/>
        <w:ind w:firstLine="1134"/>
        <w:jc w:val="center"/>
        <w:rPr>
          <w:rFonts w:ascii="Times New Roman" w:hAnsi="Times New Roman" w:cs="Times New Roman"/>
          <w:b/>
          <w:bCs/>
          <w:color w:val="943634" w:themeColor="accent2" w:themeShade="BF"/>
          <w:sz w:val="20"/>
          <w:szCs w:val="20"/>
        </w:rPr>
      </w:pPr>
      <w:r w:rsidRPr="00690E4E">
        <w:rPr>
          <w:rFonts w:ascii="Times New Roman" w:hAnsi="Times New Roman" w:cs="Times New Roman"/>
          <w:b/>
          <w:bCs/>
          <w:color w:val="943634" w:themeColor="accent2" w:themeShade="BF"/>
          <w:sz w:val="20"/>
          <w:szCs w:val="20"/>
        </w:rPr>
        <w:t>ГОСУДАРСТВЕННЫХ</w:t>
      </w:r>
      <w:r w:rsidR="00D57094">
        <w:rPr>
          <w:rFonts w:ascii="Times New Roman" w:hAnsi="Times New Roman" w:cs="Times New Roman"/>
          <w:b/>
          <w:bCs/>
          <w:color w:val="943634" w:themeColor="accent2" w:themeShade="BF"/>
          <w:sz w:val="20"/>
          <w:szCs w:val="20"/>
        </w:rPr>
        <w:t xml:space="preserve"> </w:t>
      </w:r>
      <w:r w:rsidRPr="00690E4E">
        <w:rPr>
          <w:rFonts w:ascii="Times New Roman" w:hAnsi="Times New Roman" w:cs="Times New Roman"/>
          <w:b/>
          <w:bCs/>
          <w:color w:val="943634" w:themeColor="accent2" w:themeShade="BF"/>
          <w:sz w:val="20"/>
          <w:szCs w:val="20"/>
        </w:rPr>
        <w:t>И</w:t>
      </w:r>
      <w:r w:rsidR="00D57094">
        <w:rPr>
          <w:rFonts w:ascii="Times New Roman" w:hAnsi="Times New Roman" w:cs="Times New Roman"/>
          <w:b/>
          <w:bCs/>
          <w:color w:val="943634" w:themeColor="accent2" w:themeShade="BF"/>
          <w:sz w:val="20"/>
          <w:szCs w:val="20"/>
        </w:rPr>
        <w:t xml:space="preserve"> </w:t>
      </w:r>
      <w:r w:rsidR="001109E6" w:rsidRPr="00690E4E">
        <w:rPr>
          <w:rFonts w:ascii="Times New Roman" w:hAnsi="Times New Roman" w:cs="Times New Roman"/>
          <w:b/>
          <w:bCs/>
          <w:color w:val="943634" w:themeColor="accent2" w:themeShade="BF"/>
          <w:sz w:val="20"/>
          <w:szCs w:val="20"/>
        </w:rPr>
        <w:t>МУНИЦИПАЛЬНЫХ</w:t>
      </w:r>
      <w:r w:rsidR="00D57094">
        <w:rPr>
          <w:rFonts w:ascii="Times New Roman" w:hAnsi="Times New Roman" w:cs="Times New Roman"/>
          <w:b/>
          <w:bCs/>
          <w:color w:val="943634" w:themeColor="accent2" w:themeShade="BF"/>
          <w:sz w:val="20"/>
          <w:szCs w:val="20"/>
        </w:rPr>
        <w:t xml:space="preserve"> УСЛУГ</w:t>
      </w:r>
      <w:r w:rsidR="001109E6" w:rsidRPr="00690E4E">
        <w:rPr>
          <w:rFonts w:ascii="Times New Roman" w:hAnsi="Times New Roman" w:cs="Times New Roman"/>
          <w:b/>
          <w:bCs/>
          <w:color w:val="943634" w:themeColor="accent2" w:themeShade="BF"/>
          <w:sz w:val="20"/>
          <w:szCs w:val="20"/>
        </w:rPr>
        <w:t xml:space="preserve"> </w:t>
      </w:r>
    </w:p>
    <w:p w:rsidR="00941A75" w:rsidRPr="00690E4E" w:rsidRDefault="001109E6" w:rsidP="001109E6">
      <w:pPr>
        <w:spacing w:after="0" w:line="240" w:lineRule="auto"/>
        <w:ind w:firstLine="1134"/>
        <w:jc w:val="center"/>
        <w:rPr>
          <w:rFonts w:ascii="Times New Roman" w:hAnsi="Times New Roman" w:cs="Times New Roman"/>
          <w:b/>
          <w:bCs/>
          <w:color w:val="943634" w:themeColor="accent2" w:themeShade="BF"/>
          <w:sz w:val="20"/>
          <w:szCs w:val="20"/>
        </w:rPr>
      </w:pPr>
      <w:r w:rsidRPr="00690E4E">
        <w:rPr>
          <w:rFonts w:ascii="Times New Roman" w:hAnsi="Times New Roman" w:cs="Times New Roman"/>
          <w:b/>
          <w:bCs/>
          <w:color w:val="943634" w:themeColor="accent2" w:themeShade="BF"/>
          <w:sz w:val="20"/>
          <w:szCs w:val="20"/>
        </w:rPr>
        <w:t>В</w:t>
      </w:r>
      <w:r w:rsidR="00941A75" w:rsidRPr="00690E4E">
        <w:rPr>
          <w:rFonts w:ascii="Times New Roman" w:hAnsi="Times New Roman" w:cs="Times New Roman"/>
          <w:b/>
          <w:bCs/>
          <w:color w:val="943634" w:themeColor="accent2" w:themeShade="BF"/>
          <w:sz w:val="20"/>
          <w:szCs w:val="20"/>
        </w:rPr>
        <w:t xml:space="preserve"> ФИЛИАЛ</w:t>
      </w:r>
      <w:r w:rsidRPr="00690E4E">
        <w:rPr>
          <w:rFonts w:ascii="Times New Roman" w:hAnsi="Times New Roman" w:cs="Times New Roman"/>
          <w:b/>
          <w:bCs/>
          <w:color w:val="943634" w:themeColor="accent2" w:themeShade="BF"/>
          <w:sz w:val="20"/>
          <w:szCs w:val="20"/>
        </w:rPr>
        <w:t>Е</w:t>
      </w:r>
      <w:r w:rsidR="004A1F5E" w:rsidRPr="00690E4E">
        <w:rPr>
          <w:rFonts w:ascii="Times New Roman" w:hAnsi="Times New Roman" w:cs="Times New Roman"/>
          <w:b/>
          <w:bCs/>
          <w:color w:val="943634" w:themeColor="accent2" w:themeShade="BF"/>
          <w:sz w:val="20"/>
          <w:szCs w:val="20"/>
        </w:rPr>
        <w:t>ГБУ«МФЦ РБ»</w:t>
      </w:r>
    </w:p>
    <w:p w:rsidR="00DB3C7E" w:rsidRPr="00690E4E" w:rsidRDefault="00183B12" w:rsidP="00941A75">
      <w:pPr>
        <w:spacing w:after="0" w:line="240" w:lineRule="auto"/>
        <w:ind w:firstLine="1134"/>
        <w:jc w:val="center"/>
        <w:rPr>
          <w:rFonts w:ascii="Times New Roman" w:hAnsi="Times New Roman" w:cs="Times New Roman"/>
          <w:b/>
          <w:bCs/>
          <w:color w:val="943634" w:themeColor="accent2" w:themeShade="BF"/>
          <w:sz w:val="20"/>
          <w:szCs w:val="20"/>
        </w:rPr>
      </w:pPr>
      <w:r w:rsidRPr="00690E4E">
        <w:rPr>
          <w:rFonts w:ascii="Times New Roman" w:hAnsi="Times New Roman" w:cs="Times New Roman"/>
          <w:b/>
          <w:bCs/>
          <w:color w:val="943634" w:themeColor="accent2" w:themeShade="BF"/>
          <w:sz w:val="20"/>
          <w:szCs w:val="20"/>
        </w:rPr>
        <w:t>ПО</w:t>
      </w:r>
      <w:r w:rsidR="00690E4E">
        <w:rPr>
          <w:rFonts w:ascii="Times New Roman" w:hAnsi="Times New Roman" w:cs="Times New Roman"/>
          <w:b/>
          <w:bCs/>
          <w:color w:val="943634" w:themeColor="accent2" w:themeShade="BF"/>
          <w:sz w:val="20"/>
          <w:szCs w:val="20"/>
        </w:rPr>
        <w:t xml:space="preserve"> </w:t>
      </w:r>
      <w:r w:rsidR="0013458B" w:rsidRPr="00690E4E">
        <w:rPr>
          <w:rFonts w:ascii="Times New Roman" w:hAnsi="Times New Roman" w:cs="Times New Roman"/>
          <w:b/>
          <w:bCs/>
          <w:color w:val="943634" w:themeColor="accent2" w:themeShade="BF"/>
          <w:sz w:val="20"/>
          <w:szCs w:val="20"/>
        </w:rPr>
        <w:t>ПРИБАЙКАЛЬСКОМУ</w:t>
      </w:r>
      <w:r w:rsidRPr="00690E4E">
        <w:rPr>
          <w:rFonts w:ascii="Times New Roman" w:hAnsi="Times New Roman" w:cs="Times New Roman"/>
          <w:b/>
          <w:bCs/>
          <w:color w:val="943634" w:themeColor="accent2" w:themeShade="BF"/>
          <w:sz w:val="20"/>
          <w:szCs w:val="20"/>
        </w:rPr>
        <w:t>РАЙОНУ</w:t>
      </w:r>
    </w:p>
    <w:bookmarkEnd w:id="0"/>
    <w:p w:rsidR="00565433" w:rsidRPr="00690E4E" w:rsidRDefault="00565433" w:rsidP="00941A75">
      <w:pPr>
        <w:spacing w:after="0" w:line="240" w:lineRule="auto"/>
        <w:ind w:firstLine="1134"/>
        <w:jc w:val="center"/>
        <w:rPr>
          <w:rFonts w:ascii="Times New Roman" w:hAnsi="Times New Roman" w:cs="Times New Roman"/>
          <w:b/>
          <w:bCs/>
          <w:color w:val="E04E39"/>
          <w:sz w:val="20"/>
          <w:szCs w:val="20"/>
        </w:rPr>
      </w:pPr>
    </w:p>
    <w:tbl>
      <w:tblPr>
        <w:tblStyle w:val="a3"/>
        <w:tblW w:w="137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9"/>
        <w:gridCol w:w="822"/>
        <w:gridCol w:w="6095"/>
        <w:gridCol w:w="1843"/>
        <w:gridCol w:w="1984"/>
        <w:gridCol w:w="2240"/>
      </w:tblGrid>
      <w:tr w:rsidR="00854370" w:rsidRPr="00690E4E" w:rsidTr="00854370">
        <w:tc>
          <w:tcPr>
            <w:tcW w:w="9498" w:type="dxa"/>
            <w:gridSpan w:val="5"/>
          </w:tcPr>
          <w:p w:rsidR="00854370" w:rsidRPr="00690E4E" w:rsidRDefault="00854370" w:rsidP="00BC4B8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ГОСУДАРСТВЕННЫЕ УСЛУГИ, ПРЕДОСТАВЛЯЕМЫЕ ТЕРРИТОРИЛЬНЫМИ ОРГАНАМИ ФЕДЕРАЛЬНЫХ ОРГАНОВ ИСПОЛНИТЕЛЬНОЙ ВЛАСТИ, ОРГАНОВ ГОСУДАРСТВЕННЫХ ВНЕБЮДЖЕТНЫХ ФОНДОВ</w:t>
            </w:r>
          </w:p>
        </w:tc>
        <w:tc>
          <w:tcPr>
            <w:tcW w:w="1984" w:type="dxa"/>
          </w:tcPr>
          <w:p w:rsidR="00854370" w:rsidRPr="00690E4E" w:rsidRDefault="00854370" w:rsidP="00854370">
            <w:pPr>
              <w:pStyle w:val="a4"/>
              <w:ind w:left="780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Срок предоставления</w:t>
            </w:r>
          </w:p>
        </w:tc>
        <w:tc>
          <w:tcPr>
            <w:tcW w:w="2240" w:type="dxa"/>
          </w:tcPr>
          <w:p w:rsidR="00854370" w:rsidRDefault="00854370" w:rsidP="00854370">
            <w:pPr>
              <w:pStyle w:val="a4"/>
              <w:ind w:left="780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 xml:space="preserve">Размер </w:t>
            </w:r>
            <w:proofErr w:type="spellStart"/>
            <w:r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гос</w:t>
            </w:r>
            <w:proofErr w:type="gramStart"/>
            <w:r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ошлины</w:t>
            </w:r>
            <w:proofErr w:type="spellEnd"/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1109E6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1</w:t>
            </w:r>
          </w:p>
        </w:tc>
        <w:tc>
          <w:tcPr>
            <w:tcW w:w="822" w:type="dxa"/>
          </w:tcPr>
          <w:p w:rsidR="00854370" w:rsidRPr="00690E4E" w:rsidRDefault="00854370" w:rsidP="001109E6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1.1</w:t>
            </w:r>
          </w:p>
        </w:tc>
        <w:tc>
          <w:tcPr>
            <w:tcW w:w="6095" w:type="dxa"/>
          </w:tcPr>
          <w:p w:rsidR="00854370" w:rsidRPr="00690E4E" w:rsidRDefault="00854370" w:rsidP="005E363E">
            <w:pPr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0"/>
                <w:szCs w:val="20"/>
                <w:lang w:eastAsia="ru-RU"/>
              </w:rPr>
            </w:pPr>
            <w:r w:rsidRPr="00690E4E">
              <w:rPr>
                <w:rFonts w:ascii="Times New Roman" w:eastAsia="Times New Roman" w:hAnsi="Times New Roman" w:cs="Times New Roman"/>
                <w:color w:val="632423" w:themeColor="accent2" w:themeShade="80"/>
                <w:sz w:val="20"/>
                <w:szCs w:val="20"/>
                <w:lang w:eastAsia="ru-RU"/>
              </w:rPr>
              <w:t>Регистрационный учет граждан Российской Федерации по месту пребывания и по месту жительства в пределах Российской Федерации (в части приема и выдачи документов о регистрации и снятии граждан Российской Федерации с регистрационного учета по месту пребывания и по месту жительства в пределах Российской Федерации)</w:t>
            </w:r>
          </w:p>
        </w:tc>
        <w:tc>
          <w:tcPr>
            <w:tcW w:w="1843" w:type="dxa"/>
            <w:vMerge w:val="restart"/>
            <w:vAlign w:val="center"/>
          </w:tcPr>
          <w:p w:rsidR="00854370" w:rsidRPr="00690E4E" w:rsidRDefault="00854370" w:rsidP="0089045D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color w:val="632423" w:themeColor="accent2" w:themeShade="80"/>
                <w:sz w:val="20"/>
                <w:szCs w:val="20"/>
                <w:lang w:eastAsia="ru-RU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Министерство внутренних дел по Республике Бурятия</w:t>
            </w:r>
          </w:p>
          <w:p w:rsidR="00854370" w:rsidRPr="00690E4E" w:rsidRDefault="00854370" w:rsidP="0089045D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854370" w:rsidP="00A01647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 дня с момента поступления в ведомство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бесплатно</w:t>
            </w:r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1109E6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2</w:t>
            </w:r>
          </w:p>
        </w:tc>
        <w:tc>
          <w:tcPr>
            <w:tcW w:w="822" w:type="dxa"/>
          </w:tcPr>
          <w:p w:rsidR="00854370" w:rsidRPr="00690E4E" w:rsidRDefault="00854370" w:rsidP="001109E6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1.2</w:t>
            </w:r>
          </w:p>
        </w:tc>
        <w:tc>
          <w:tcPr>
            <w:tcW w:w="6095" w:type="dxa"/>
          </w:tcPr>
          <w:p w:rsidR="00854370" w:rsidRPr="00690E4E" w:rsidRDefault="00854370" w:rsidP="005E363E">
            <w:pPr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0"/>
                <w:szCs w:val="20"/>
                <w:lang w:eastAsia="ru-RU"/>
              </w:rPr>
            </w:pPr>
            <w:r w:rsidRPr="00690E4E">
              <w:rPr>
                <w:rFonts w:ascii="Times New Roman" w:eastAsia="Times New Roman" w:hAnsi="Times New Roman" w:cs="Times New Roman"/>
                <w:color w:val="632423" w:themeColor="accent2" w:themeShade="80"/>
                <w:sz w:val="20"/>
                <w:szCs w:val="20"/>
                <w:lang w:eastAsia="ru-RU"/>
              </w:rPr>
              <w:t xml:space="preserve">Осуществление миграционного учета иностранных граждан и лиц без гражданства в Российской Федерации (в части приема уведомлений о прибытии иностранного гражданина или лица без гражданства </w:t>
            </w:r>
            <w:proofErr w:type="gramStart"/>
            <w:r w:rsidRPr="00690E4E">
              <w:rPr>
                <w:rFonts w:ascii="Times New Roman" w:eastAsia="Times New Roman" w:hAnsi="Times New Roman" w:cs="Times New Roman"/>
                <w:color w:val="632423" w:themeColor="accent2" w:themeShade="80"/>
                <w:sz w:val="20"/>
                <w:szCs w:val="20"/>
                <w:lang w:eastAsia="ru-RU"/>
              </w:rPr>
              <w:t>в место пребывания</w:t>
            </w:r>
            <w:proofErr w:type="gramEnd"/>
            <w:r w:rsidRPr="00690E4E">
              <w:rPr>
                <w:rFonts w:ascii="Times New Roman" w:eastAsia="Times New Roman" w:hAnsi="Times New Roman" w:cs="Times New Roman"/>
                <w:color w:val="632423" w:themeColor="accent2" w:themeShade="80"/>
                <w:sz w:val="20"/>
                <w:szCs w:val="20"/>
                <w:lang w:eastAsia="ru-RU"/>
              </w:rPr>
              <w:t xml:space="preserve"> и проставления отметки о приеме уведомления)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89045D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При обращении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бесплатно</w:t>
            </w:r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1109E6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3</w:t>
            </w:r>
          </w:p>
        </w:tc>
        <w:tc>
          <w:tcPr>
            <w:tcW w:w="822" w:type="dxa"/>
          </w:tcPr>
          <w:p w:rsidR="00854370" w:rsidRPr="00690E4E" w:rsidRDefault="00854370" w:rsidP="001109E6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1.3</w:t>
            </w:r>
          </w:p>
        </w:tc>
        <w:tc>
          <w:tcPr>
            <w:tcW w:w="6095" w:type="dxa"/>
          </w:tcPr>
          <w:p w:rsidR="00854370" w:rsidRPr="00690E4E" w:rsidRDefault="00854370" w:rsidP="005E363E">
            <w:pPr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0"/>
                <w:szCs w:val="20"/>
                <w:lang w:eastAsia="ru-RU"/>
              </w:rPr>
            </w:pPr>
            <w:r w:rsidRPr="00690E4E">
              <w:rPr>
                <w:rFonts w:ascii="Times New Roman" w:eastAsia="Times New Roman" w:hAnsi="Times New Roman" w:cs="Times New Roman"/>
                <w:color w:val="632423" w:themeColor="accent2" w:themeShade="80"/>
                <w:sz w:val="20"/>
                <w:szCs w:val="20"/>
                <w:lang w:eastAsia="ru-RU"/>
              </w:rPr>
              <w:t>Выдача, замена паспортов гражданина Российской Федерации, удостоверяющих личность гражданина Российской Федерации на территории Российской Федерации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89045D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10 дней с момента поступления в ведомство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300 руб.</w:t>
            </w:r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1109E6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4</w:t>
            </w:r>
          </w:p>
        </w:tc>
        <w:tc>
          <w:tcPr>
            <w:tcW w:w="822" w:type="dxa"/>
          </w:tcPr>
          <w:p w:rsidR="00854370" w:rsidRPr="00690E4E" w:rsidRDefault="00854370" w:rsidP="001109E6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1.4</w:t>
            </w:r>
          </w:p>
        </w:tc>
        <w:tc>
          <w:tcPr>
            <w:tcW w:w="6095" w:type="dxa"/>
          </w:tcPr>
          <w:p w:rsidR="00854370" w:rsidRPr="00690E4E" w:rsidRDefault="00854370" w:rsidP="005E363E">
            <w:pPr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0"/>
                <w:szCs w:val="20"/>
                <w:lang w:eastAsia="ru-RU"/>
              </w:rPr>
            </w:pPr>
            <w:r w:rsidRPr="00690E4E">
              <w:rPr>
                <w:rFonts w:ascii="Times New Roman" w:eastAsia="Times New Roman" w:hAnsi="Times New Roman" w:cs="Times New Roman"/>
                <w:color w:val="632423" w:themeColor="accent2" w:themeShade="80"/>
                <w:sz w:val="20"/>
                <w:szCs w:val="20"/>
                <w:lang w:eastAsia="ru-RU"/>
              </w:rPr>
              <w:t>Оформление и выдача паспортов гражданина Российской федерации, удостоверяющих личность гражданина Российской Федерации за пределами территории Российской Федерации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89045D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1 месяц с момента поступления в ведомство</w:t>
            </w:r>
          </w:p>
        </w:tc>
        <w:tc>
          <w:tcPr>
            <w:tcW w:w="2240" w:type="dxa"/>
          </w:tcPr>
          <w:p w:rsidR="00854370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До 14 лет – 1500</w:t>
            </w:r>
          </w:p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С 14 лет - 3500</w:t>
            </w:r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1109E6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5</w:t>
            </w:r>
          </w:p>
        </w:tc>
        <w:tc>
          <w:tcPr>
            <w:tcW w:w="822" w:type="dxa"/>
          </w:tcPr>
          <w:p w:rsidR="00854370" w:rsidRPr="00690E4E" w:rsidRDefault="00854370" w:rsidP="001109E6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1.5</w:t>
            </w:r>
          </w:p>
        </w:tc>
        <w:tc>
          <w:tcPr>
            <w:tcW w:w="6095" w:type="dxa"/>
          </w:tcPr>
          <w:p w:rsidR="00854370" w:rsidRPr="00690E4E" w:rsidRDefault="00854370" w:rsidP="005E363E">
            <w:pPr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0"/>
                <w:szCs w:val="20"/>
                <w:lang w:eastAsia="ru-RU"/>
              </w:rPr>
            </w:pPr>
            <w:r w:rsidRPr="00690E4E">
              <w:rPr>
                <w:rFonts w:ascii="Times New Roman" w:eastAsia="Times New Roman" w:hAnsi="Times New Roman" w:cs="Times New Roman"/>
                <w:color w:val="632423" w:themeColor="accent2" w:themeShade="80"/>
                <w:sz w:val="20"/>
                <w:szCs w:val="20"/>
                <w:lang w:eastAsia="ru-RU"/>
              </w:rPr>
              <w:t>Предоставление сведений об административных правонарушениях в области дорожного движения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89045D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При обращении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бесплатно</w:t>
            </w:r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1109E6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6</w:t>
            </w:r>
          </w:p>
        </w:tc>
        <w:tc>
          <w:tcPr>
            <w:tcW w:w="822" w:type="dxa"/>
          </w:tcPr>
          <w:p w:rsidR="00854370" w:rsidRPr="00690E4E" w:rsidRDefault="00854370" w:rsidP="001109E6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1.6</w:t>
            </w:r>
          </w:p>
        </w:tc>
        <w:tc>
          <w:tcPr>
            <w:tcW w:w="6095" w:type="dxa"/>
          </w:tcPr>
          <w:p w:rsidR="00854370" w:rsidRPr="00690E4E" w:rsidRDefault="00854370" w:rsidP="005E363E">
            <w:pPr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0"/>
                <w:szCs w:val="20"/>
                <w:lang w:eastAsia="ru-RU"/>
              </w:rPr>
            </w:pPr>
            <w:r w:rsidRPr="00690E4E">
              <w:rPr>
                <w:rFonts w:ascii="Times New Roman" w:eastAsia="Times New Roman" w:hAnsi="Times New Roman" w:cs="Times New Roman"/>
                <w:color w:val="632423" w:themeColor="accent2" w:themeShade="80"/>
                <w:sz w:val="20"/>
                <w:szCs w:val="20"/>
                <w:lang w:eastAsia="ru-RU"/>
              </w:rPr>
              <w:t>Выдача справок о наличии (отсутствии) судимости и (или) факта уголовного преследования либо о прекращении уголовного преследования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89045D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30 дней </w:t>
            </w:r>
            <w:proofErr w:type="gramStart"/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с даты регистрации</w:t>
            </w:r>
            <w:proofErr w:type="gramEnd"/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 в ИЦ МВД РБ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бесплатно</w:t>
            </w:r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1109E6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7</w:t>
            </w:r>
          </w:p>
        </w:tc>
        <w:tc>
          <w:tcPr>
            <w:tcW w:w="822" w:type="dxa"/>
          </w:tcPr>
          <w:p w:rsidR="00854370" w:rsidRPr="00690E4E" w:rsidRDefault="00854370" w:rsidP="001109E6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1.7</w:t>
            </w:r>
          </w:p>
        </w:tc>
        <w:tc>
          <w:tcPr>
            <w:tcW w:w="6095" w:type="dxa"/>
          </w:tcPr>
          <w:p w:rsidR="00854370" w:rsidRPr="00690E4E" w:rsidRDefault="00854370" w:rsidP="005E363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632423" w:themeColor="accent2" w:themeShade="80"/>
                <w:sz w:val="20"/>
                <w:szCs w:val="20"/>
                <w:lang w:eastAsia="ru-RU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Выдача справок о том, является или не является лицо подвергнутым административному наказанию за потребление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психоактивных</w:t>
            </w:r>
            <w:proofErr w:type="spellEnd"/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 веществ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89045D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30 дней </w:t>
            </w:r>
            <w:proofErr w:type="gramStart"/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с даты регистрации</w:t>
            </w:r>
            <w:proofErr w:type="gramEnd"/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 в ИЦ МВД РБ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бесплатно</w:t>
            </w:r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1109E6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8</w:t>
            </w:r>
          </w:p>
        </w:tc>
        <w:tc>
          <w:tcPr>
            <w:tcW w:w="822" w:type="dxa"/>
          </w:tcPr>
          <w:p w:rsidR="00854370" w:rsidRPr="00690E4E" w:rsidRDefault="00854370" w:rsidP="001109E6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1.8</w:t>
            </w:r>
          </w:p>
        </w:tc>
        <w:tc>
          <w:tcPr>
            <w:tcW w:w="6095" w:type="dxa"/>
          </w:tcPr>
          <w:p w:rsidR="00854370" w:rsidRPr="00690E4E" w:rsidRDefault="00854370" w:rsidP="005E36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Проведение экзаменов на право управления транспортными средствами и выдача водительских удостоверений (в части выдачи российских национальных водительских удостоверений при замене, утрате (хищении) и международных водительских удостоверений)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89045D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 10 дней с момента поступления в ведомство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2000 руб.</w:t>
            </w:r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1109E6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9</w:t>
            </w:r>
          </w:p>
        </w:tc>
        <w:tc>
          <w:tcPr>
            <w:tcW w:w="822" w:type="dxa"/>
          </w:tcPr>
          <w:p w:rsidR="00854370" w:rsidRPr="00690E4E" w:rsidRDefault="00854370" w:rsidP="001109E6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1.9</w:t>
            </w:r>
          </w:p>
        </w:tc>
        <w:tc>
          <w:tcPr>
            <w:tcW w:w="6095" w:type="dxa"/>
          </w:tcPr>
          <w:p w:rsidR="00854370" w:rsidRPr="00690E4E" w:rsidRDefault="00854370" w:rsidP="0066526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Style w:val="1"/>
                <w:rFonts w:eastAsiaTheme="minorHAnsi"/>
                <w:color w:val="632423" w:themeColor="accent2" w:themeShade="80"/>
              </w:rPr>
              <w:t>Государственный кадастровый учет недвижимого имущества и (или) государственная регистрация прав на недвижимое имущество и сделок с ним</w:t>
            </w:r>
          </w:p>
        </w:tc>
        <w:tc>
          <w:tcPr>
            <w:tcW w:w="1843" w:type="dxa"/>
            <w:vMerge w:val="restart"/>
            <w:vAlign w:val="center"/>
          </w:tcPr>
          <w:p w:rsidR="00854370" w:rsidRPr="00690E4E" w:rsidRDefault="00854370" w:rsidP="0066526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Управление Федеральной службы государственной регистрации, кадастра и картографии по Республике Бурятия</w:t>
            </w:r>
          </w:p>
        </w:tc>
        <w:tc>
          <w:tcPr>
            <w:tcW w:w="1984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9 р.д. с момента поступления в ведомство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1109E6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10</w:t>
            </w:r>
          </w:p>
        </w:tc>
        <w:tc>
          <w:tcPr>
            <w:tcW w:w="822" w:type="dxa"/>
          </w:tcPr>
          <w:p w:rsidR="00854370" w:rsidRPr="00690E4E" w:rsidRDefault="00854370" w:rsidP="001109E6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1.10</w:t>
            </w:r>
          </w:p>
        </w:tc>
        <w:tc>
          <w:tcPr>
            <w:tcW w:w="6095" w:type="dxa"/>
          </w:tcPr>
          <w:p w:rsidR="00854370" w:rsidRPr="00690E4E" w:rsidRDefault="00854370" w:rsidP="0066526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Style w:val="1"/>
                <w:rFonts w:eastAsiaTheme="minorHAnsi"/>
                <w:color w:val="632423" w:themeColor="accent2" w:themeShade="80"/>
              </w:rPr>
              <w:t>Предоставление сведений, внесенных в государственный кадастр недвижимости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66526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5 р.д. с момента поступления в ведомство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1109E6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11</w:t>
            </w:r>
          </w:p>
        </w:tc>
        <w:tc>
          <w:tcPr>
            <w:tcW w:w="822" w:type="dxa"/>
          </w:tcPr>
          <w:p w:rsidR="00854370" w:rsidRPr="00690E4E" w:rsidRDefault="00854370" w:rsidP="001109E6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1.11</w:t>
            </w:r>
          </w:p>
        </w:tc>
        <w:tc>
          <w:tcPr>
            <w:tcW w:w="6095" w:type="dxa"/>
          </w:tcPr>
          <w:p w:rsidR="00854370" w:rsidRPr="00690E4E" w:rsidRDefault="00854370" w:rsidP="0066526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Предоставление информации по находящимся на исполнении </w:t>
            </w: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lastRenderedPageBreak/>
              <w:t>исполнительным производствам в отношении физического и юридического лица</w:t>
            </w:r>
          </w:p>
        </w:tc>
        <w:tc>
          <w:tcPr>
            <w:tcW w:w="1843" w:type="dxa"/>
            <w:vAlign w:val="center"/>
          </w:tcPr>
          <w:p w:rsidR="00854370" w:rsidRPr="00690E4E" w:rsidRDefault="00854370" w:rsidP="0066526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lastRenderedPageBreak/>
              <w:t xml:space="preserve">Управление </w:t>
            </w: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lastRenderedPageBreak/>
              <w:t>Федеральной службы судебных приставов по Республике Бурятия</w:t>
            </w:r>
          </w:p>
        </w:tc>
        <w:tc>
          <w:tcPr>
            <w:tcW w:w="1984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lastRenderedPageBreak/>
              <w:t>В день обращения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Бесплатно</w:t>
            </w:r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1109E6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lastRenderedPageBreak/>
              <w:t>12</w:t>
            </w:r>
          </w:p>
        </w:tc>
        <w:tc>
          <w:tcPr>
            <w:tcW w:w="822" w:type="dxa"/>
          </w:tcPr>
          <w:p w:rsidR="00854370" w:rsidRPr="00690E4E" w:rsidRDefault="00854370" w:rsidP="001109E6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1.12</w:t>
            </w:r>
          </w:p>
        </w:tc>
        <w:tc>
          <w:tcPr>
            <w:tcW w:w="6095" w:type="dxa"/>
          </w:tcPr>
          <w:p w:rsidR="00854370" w:rsidRPr="00690E4E" w:rsidRDefault="00854370" w:rsidP="0066526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Прием и учет уведомлений о начале осуществления юридическими лицами и индивидуальными предпринимателями отдельных видов работ и услуг согласно перечню, предусмотренному постановлением Правительства РФ от 16.07.2009г. №584* </w:t>
            </w:r>
          </w:p>
          <w:p w:rsidR="00854370" w:rsidRPr="00690E4E" w:rsidRDefault="00854370" w:rsidP="0066526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  <w:p w:rsidR="00854370" w:rsidRPr="00690E4E" w:rsidRDefault="00854370" w:rsidP="0066526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*Производство пожарно-технической продукции: производство первичных средств пожаротушения, установок пожаротушения, средств пожарной автоматики, пожарного оборудования, средств индивидуальной защиты и спасения людей при пожаре, пожарного инструмента, средств пожарной сигнализации, связи и оповещения</w:t>
            </w:r>
          </w:p>
        </w:tc>
        <w:tc>
          <w:tcPr>
            <w:tcW w:w="1843" w:type="dxa"/>
            <w:vAlign w:val="center"/>
          </w:tcPr>
          <w:p w:rsidR="00854370" w:rsidRPr="00690E4E" w:rsidRDefault="00854370" w:rsidP="0066526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Республике Бурятия</w:t>
            </w:r>
          </w:p>
        </w:tc>
        <w:tc>
          <w:tcPr>
            <w:tcW w:w="1984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В день поступления уведомления в ведомство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Бесплатно</w:t>
            </w:r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1109E6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13</w:t>
            </w:r>
          </w:p>
        </w:tc>
        <w:tc>
          <w:tcPr>
            <w:tcW w:w="822" w:type="dxa"/>
          </w:tcPr>
          <w:p w:rsidR="00854370" w:rsidRPr="00690E4E" w:rsidRDefault="00854370" w:rsidP="001109E6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1.13</w:t>
            </w:r>
          </w:p>
        </w:tc>
        <w:tc>
          <w:tcPr>
            <w:tcW w:w="6095" w:type="dxa"/>
          </w:tcPr>
          <w:p w:rsidR="00854370" w:rsidRPr="00690E4E" w:rsidRDefault="00854370" w:rsidP="0066526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Прием и учет уведомлений о начале осуществления юридическими лицами и индивидуальными предпринимателями отдельных видов работ и услуг согласно перечню, предусмотренному постановлением Правительства РФ от 16.07.2009г. №584</w:t>
            </w:r>
          </w:p>
        </w:tc>
        <w:tc>
          <w:tcPr>
            <w:tcW w:w="1843" w:type="dxa"/>
          </w:tcPr>
          <w:p w:rsidR="00854370" w:rsidRPr="00690E4E" w:rsidRDefault="00854370" w:rsidP="0066526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Государственная инспекция труда в Республике Бурятия</w:t>
            </w:r>
          </w:p>
          <w:p w:rsidR="00854370" w:rsidRPr="00690E4E" w:rsidRDefault="00854370" w:rsidP="00665262">
            <w:pP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6935F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 р.д. с момента получения уведомления</w:t>
            </w:r>
          </w:p>
        </w:tc>
        <w:tc>
          <w:tcPr>
            <w:tcW w:w="2240" w:type="dxa"/>
          </w:tcPr>
          <w:p w:rsidR="00854370" w:rsidRPr="00690E4E" w:rsidRDefault="006935F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Бесплатно</w:t>
            </w:r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1109E6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14</w:t>
            </w:r>
          </w:p>
        </w:tc>
        <w:tc>
          <w:tcPr>
            <w:tcW w:w="822" w:type="dxa"/>
          </w:tcPr>
          <w:p w:rsidR="00854370" w:rsidRPr="00690E4E" w:rsidRDefault="00854370" w:rsidP="001109E6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1.14</w:t>
            </w:r>
          </w:p>
        </w:tc>
        <w:tc>
          <w:tcPr>
            <w:tcW w:w="6095" w:type="dxa"/>
          </w:tcPr>
          <w:p w:rsidR="00854370" w:rsidRPr="00690E4E" w:rsidRDefault="00854370" w:rsidP="0066526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Прием и учет уведомлений о начале осуществления юридическими лицами и индивидуальными предпринимателями отдельных видов работ и услуг согласно перечню, предусмотренному постановлением Правительства Российской Федерации от 16 июля 2009 г. N 584</w:t>
            </w:r>
          </w:p>
        </w:tc>
        <w:tc>
          <w:tcPr>
            <w:tcW w:w="1843" w:type="dxa"/>
            <w:vAlign w:val="center"/>
          </w:tcPr>
          <w:p w:rsidR="00854370" w:rsidRPr="00690E4E" w:rsidRDefault="00854370" w:rsidP="0066526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Межрегиональное управление государственного автодорожного надзора по Республике Бурятия и Иркутской области Федеральной службы по надзору в сфере транспорта</w:t>
            </w:r>
          </w:p>
        </w:tc>
        <w:tc>
          <w:tcPr>
            <w:tcW w:w="1984" w:type="dxa"/>
          </w:tcPr>
          <w:p w:rsidR="00854370" w:rsidRPr="00690E4E" w:rsidRDefault="006935F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 р.д. с момента получения уведомления</w:t>
            </w:r>
          </w:p>
        </w:tc>
        <w:tc>
          <w:tcPr>
            <w:tcW w:w="2240" w:type="dxa"/>
          </w:tcPr>
          <w:p w:rsidR="00854370" w:rsidRPr="00690E4E" w:rsidRDefault="006935F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Бесплатно</w:t>
            </w:r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1109E6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15</w:t>
            </w:r>
          </w:p>
        </w:tc>
        <w:tc>
          <w:tcPr>
            <w:tcW w:w="822" w:type="dxa"/>
          </w:tcPr>
          <w:p w:rsidR="00854370" w:rsidRPr="00690E4E" w:rsidRDefault="00854370" w:rsidP="001109E6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1.15</w:t>
            </w:r>
          </w:p>
        </w:tc>
        <w:tc>
          <w:tcPr>
            <w:tcW w:w="6095" w:type="dxa"/>
          </w:tcPr>
          <w:p w:rsidR="00854370" w:rsidRPr="00690E4E" w:rsidRDefault="00854370" w:rsidP="0066526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Прием и учет уведомлений о начале осуществления юридическими лицами и индивидуальными предпринимателями отдельных видов работ и услуг согласно перечню, предусмотренному постановлением Правительства Российской Федерации от 16 июля 2009 г. № 584</w:t>
            </w:r>
          </w:p>
        </w:tc>
        <w:tc>
          <w:tcPr>
            <w:tcW w:w="1843" w:type="dxa"/>
            <w:vAlign w:val="center"/>
          </w:tcPr>
          <w:p w:rsidR="00854370" w:rsidRPr="00690E4E" w:rsidRDefault="00854370" w:rsidP="0066526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Управление Федеральной службы по надзору в сфере защиты прав потребителей и благополучия человека по Республике Бурятия</w:t>
            </w:r>
          </w:p>
        </w:tc>
        <w:tc>
          <w:tcPr>
            <w:tcW w:w="1984" w:type="dxa"/>
          </w:tcPr>
          <w:p w:rsidR="00854370" w:rsidRPr="00690E4E" w:rsidRDefault="006935F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 р.д. с момента получения уведомления</w:t>
            </w:r>
          </w:p>
        </w:tc>
        <w:tc>
          <w:tcPr>
            <w:tcW w:w="2240" w:type="dxa"/>
          </w:tcPr>
          <w:p w:rsidR="00854370" w:rsidRPr="00690E4E" w:rsidRDefault="006935F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Бесплатно</w:t>
            </w:r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690E4E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lastRenderedPageBreak/>
              <w:t>16</w:t>
            </w:r>
          </w:p>
        </w:tc>
        <w:tc>
          <w:tcPr>
            <w:tcW w:w="822" w:type="dxa"/>
          </w:tcPr>
          <w:p w:rsidR="00854370" w:rsidRPr="00690E4E" w:rsidRDefault="00854370" w:rsidP="00690E4E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1.16</w:t>
            </w:r>
          </w:p>
        </w:tc>
        <w:tc>
          <w:tcPr>
            <w:tcW w:w="6095" w:type="dxa"/>
          </w:tcPr>
          <w:p w:rsidR="00854370" w:rsidRPr="00690E4E" w:rsidRDefault="00854370" w:rsidP="00690E4E">
            <w:pPr>
              <w:rPr>
                <w:rFonts w:ascii="Times New Roman" w:hAnsi="Times New Roman"/>
                <w:color w:val="632423"/>
                <w:sz w:val="20"/>
                <w:szCs w:val="20"/>
              </w:rPr>
            </w:pPr>
            <w:proofErr w:type="gramStart"/>
            <w:r w:rsidRPr="00690E4E">
              <w:rPr>
                <w:rFonts w:ascii="Times New Roman" w:hAnsi="Times New Roman"/>
                <w:color w:val="632423"/>
                <w:sz w:val="20"/>
                <w:szCs w:val="20"/>
              </w:rPr>
              <w:t>Осуществления прием и учета уведомлений о начале осуществления юридическими лицами и индивидуальными предпринимателями работ (оказанию услуг) в сфере обращения медицинских изделий (за исключением проведения клинических испытаний медицинских изделий, их производства, монтажа, накладки, применения, эксплуатации, в том числе технического обслуживания, а также ремонта): технические испытания, токсикологические исследования, изготовление, ввоз на территорию Российской Федерации, вывоз с территории Российской Федерации, хранение, транспортировка, реализация</w:t>
            </w:r>
            <w:proofErr w:type="gramEnd"/>
            <w:r w:rsidRPr="00690E4E">
              <w:rPr>
                <w:rFonts w:ascii="Times New Roman" w:hAnsi="Times New Roman"/>
                <w:color w:val="632423"/>
                <w:sz w:val="20"/>
                <w:szCs w:val="20"/>
              </w:rPr>
              <w:t>, утилизация, уничтожение</w:t>
            </w:r>
          </w:p>
        </w:tc>
        <w:tc>
          <w:tcPr>
            <w:tcW w:w="1843" w:type="dxa"/>
          </w:tcPr>
          <w:p w:rsidR="00854370" w:rsidRPr="00690E4E" w:rsidRDefault="00854370" w:rsidP="00690E4E">
            <w:pPr>
              <w:jc w:val="center"/>
              <w:rPr>
                <w:rFonts w:ascii="Times New Roman" w:hAnsi="Times New Roman"/>
                <w:b/>
                <w:color w:val="632423"/>
                <w:sz w:val="20"/>
                <w:szCs w:val="20"/>
              </w:rPr>
            </w:pPr>
            <w:r w:rsidRPr="00690E4E">
              <w:rPr>
                <w:rFonts w:ascii="Times New Roman" w:hAnsi="Times New Roman"/>
                <w:b/>
                <w:color w:val="632423"/>
                <w:sz w:val="20"/>
                <w:szCs w:val="20"/>
              </w:rPr>
              <w:t>Федеральная служба по надзору в сфере здравоохранения</w:t>
            </w:r>
          </w:p>
        </w:tc>
        <w:tc>
          <w:tcPr>
            <w:tcW w:w="1984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/>
                <w:b/>
                <w:color w:val="632423"/>
                <w:sz w:val="20"/>
                <w:szCs w:val="20"/>
              </w:rPr>
            </w:pP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/>
                <w:b/>
                <w:color w:val="632423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17</w:t>
            </w:r>
          </w:p>
        </w:tc>
        <w:tc>
          <w:tcPr>
            <w:tcW w:w="822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1.17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/>
                <w:color w:val="540000"/>
                <w:sz w:val="20"/>
                <w:szCs w:val="20"/>
              </w:rPr>
            </w:pPr>
            <w:r w:rsidRPr="00690E4E">
              <w:rPr>
                <w:rFonts w:ascii="Times New Roman" w:hAnsi="Times New Roman"/>
                <w:color w:val="540000"/>
                <w:sz w:val="20"/>
                <w:szCs w:val="20"/>
              </w:rPr>
              <w:t>Прием и учет уведомлений о начале осуществления юридическими лицами и индивидуальными предпринимателями отдельных видов работ и услуг согласно перечню, предусмотренному постановлением Правительства Российской Федерации от 16 июля 2009 г. N 584</w:t>
            </w:r>
          </w:p>
        </w:tc>
        <w:tc>
          <w:tcPr>
            <w:tcW w:w="1843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Забайкальское управление Федеральной службы по экологическому, технологическому и атомному надзору</w:t>
            </w:r>
          </w:p>
        </w:tc>
        <w:tc>
          <w:tcPr>
            <w:tcW w:w="1984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18</w:t>
            </w:r>
          </w:p>
        </w:tc>
        <w:tc>
          <w:tcPr>
            <w:tcW w:w="822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1.18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widowControl w:val="0"/>
              <w:adjustRightInd w:val="0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Государственная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843" w:type="dxa"/>
            <w:vMerge w:val="restart"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Управление Федеральной налоговой службы России по Республике Бурятия</w:t>
            </w:r>
          </w:p>
        </w:tc>
        <w:tc>
          <w:tcPr>
            <w:tcW w:w="1984" w:type="dxa"/>
          </w:tcPr>
          <w:p w:rsidR="00854370" w:rsidRPr="00690E4E" w:rsidRDefault="006935F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 xml:space="preserve">5 р.д. </w:t>
            </w:r>
            <w:proofErr w:type="gramStart"/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с даты регистрации</w:t>
            </w:r>
            <w:proofErr w:type="gramEnd"/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 xml:space="preserve"> в ФНС</w:t>
            </w:r>
          </w:p>
        </w:tc>
        <w:tc>
          <w:tcPr>
            <w:tcW w:w="2240" w:type="dxa"/>
          </w:tcPr>
          <w:p w:rsidR="00854370" w:rsidRPr="00690E4E" w:rsidRDefault="006935F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800 руб.</w:t>
            </w:r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19</w:t>
            </w:r>
          </w:p>
        </w:tc>
        <w:tc>
          <w:tcPr>
            <w:tcW w:w="822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1.19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widowControl w:val="0"/>
              <w:adjustRightInd w:val="0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proofErr w:type="gramStart"/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Российской Федерации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в том</w:t>
            </w:r>
            <w:proofErr w:type="gramEnd"/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 </w:t>
            </w:r>
            <w:proofErr w:type="gramStart"/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числе</w:t>
            </w:r>
            <w:proofErr w:type="gramEnd"/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  в части приема запроса и выдачи справки об исполнении налогоплательщиком (плательщиком сборов, налоговым агентом) обязанности по уплате налогов, сборов, пеней, штрафов, процентов (далее - Справка))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6935F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30 дней </w:t>
            </w:r>
            <w:proofErr w:type="gramStart"/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с даты регистрации</w:t>
            </w:r>
            <w:proofErr w:type="gramEnd"/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  в ФНС</w:t>
            </w:r>
          </w:p>
        </w:tc>
        <w:tc>
          <w:tcPr>
            <w:tcW w:w="2240" w:type="dxa"/>
          </w:tcPr>
          <w:p w:rsidR="00854370" w:rsidRPr="00690E4E" w:rsidRDefault="006935F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Бесплатно</w:t>
            </w:r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20</w:t>
            </w:r>
          </w:p>
        </w:tc>
        <w:tc>
          <w:tcPr>
            <w:tcW w:w="822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1.20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adjustRightInd w:val="0"/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Предоставление сведений, содержащихся в реестре дисквалифицированных лиц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6935F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5 р.д. </w:t>
            </w:r>
            <w:proofErr w:type="gramStart"/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с даты регистрации</w:t>
            </w:r>
            <w:proofErr w:type="gramEnd"/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 в ФНС</w:t>
            </w:r>
          </w:p>
        </w:tc>
        <w:tc>
          <w:tcPr>
            <w:tcW w:w="2240" w:type="dxa"/>
          </w:tcPr>
          <w:p w:rsidR="00854370" w:rsidRPr="00690E4E" w:rsidRDefault="006935F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На себя бесплатно, на иных лиц -  в размере 1 МРОТ</w:t>
            </w:r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21</w:t>
            </w:r>
          </w:p>
        </w:tc>
        <w:tc>
          <w:tcPr>
            <w:tcW w:w="822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1.21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adjustRightInd w:val="0"/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Предоставление сведений, содержащихся в Едином государственном реестре налогоплательщиков (в части предоставления по запросам физических и юридических лиц выписок из указанного реестра, за исключением сведений, содержащих налоговую тайну)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6935F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5 р.д. </w:t>
            </w:r>
            <w:proofErr w:type="gramStart"/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с даты регистрации</w:t>
            </w:r>
            <w:proofErr w:type="gramEnd"/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 в ФНС</w:t>
            </w:r>
          </w:p>
        </w:tc>
        <w:tc>
          <w:tcPr>
            <w:tcW w:w="2240" w:type="dxa"/>
          </w:tcPr>
          <w:p w:rsidR="00854370" w:rsidRPr="00690E4E" w:rsidRDefault="006935F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Бесплатно</w:t>
            </w:r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22</w:t>
            </w:r>
          </w:p>
        </w:tc>
        <w:tc>
          <w:tcPr>
            <w:tcW w:w="822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1.22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adjustRightInd w:val="0"/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Предоставление сведений, содержащихся в Едином государственном реестре юридических лиц и Едином государственном реестре индивидуальных предпринимателей (в части предоставления по запросам физических и юридических лиц выписок из указанных реестров, за исключением выписок, содержащих сведения ограниченного доступа) 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6935F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5 р.д. </w:t>
            </w:r>
            <w:proofErr w:type="gramStart"/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с даты регистрации</w:t>
            </w:r>
            <w:proofErr w:type="gramEnd"/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 в ФНС</w:t>
            </w:r>
          </w:p>
        </w:tc>
        <w:tc>
          <w:tcPr>
            <w:tcW w:w="2240" w:type="dxa"/>
          </w:tcPr>
          <w:p w:rsidR="00854370" w:rsidRPr="00690E4E" w:rsidRDefault="006935F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200 руб.</w:t>
            </w:r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23</w:t>
            </w:r>
          </w:p>
        </w:tc>
        <w:tc>
          <w:tcPr>
            <w:tcW w:w="822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1.23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adjustRightInd w:val="0"/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Предоставление сведений, содержащихся в государственном </w:t>
            </w: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lastRenderedPageBreak/>
              <w:t>адресном реестре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6935F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5 р.д. </w:t>
            </w:r>
            <w:proofErr w:type="gramStart"/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с даты </w:t>
            </w: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lastRenderedPageBreak/>
              <w:t>регистрации</w:t>
            </w:r>
            <w:proofErr w:type="gramEnd"/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 в ФНС</w:t>
            </w:r>
          </w:p>
        </w:tc>
        <w:tc>
          <w:tcPr>
            <w:tcW w:w="2240" w:type="dxa"/>
          </w:tcPr>
          <w:p w:rsidR="00854370" w:rsidRPr="00690E4E" w:rsidRDefault="006935F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lastRenderedPageBreak/>
              <w:t>200 руб.</w:t>
            </w:r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lastRenderedPageBreak/>
              <w:t>24</w:t>
            </w:r>
          </w:p>
        </w:tc>
        <w:tc>
          <w:tcPr>
            <w:tcW w:w="822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1.24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Прием заявления физического лица о предоставлении налоговой льготы по транспортному налогу, земельному налогу, налогу на имущество физических лиц 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25</w:t>
            </w:r>
          </w:p>
        </w:tc>
        <w:tc>
          <w:tcPr>
            <w:tcW w:w="822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1.25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adjustRightInd w:val="0"/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Прием уведомления о выбранных объектах налогообложения, в отношении которых предоставляется налоговая льгота по налогу на имущество физических лиц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26</w:t>
            </w:r>
          </w:p>
        </w:tc>
        <w:tc>
          <w:tcPr>
            <w:tcW w:w="822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1.26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adjustRightInd w:val="0"/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Прием сообщений о наличии объектов недвижимого имущества и (или) транспортных средствах, признаваемых объектами налогообложения по соответствующим налогам, уплачиваемым физическими лицами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27</w:t>
            </w:r>
          </w:p>
        </w:tc>
        <w:tc>
          <w:tcPr>
            <w:tcW w:w="822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1.27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adjustRightInd w:val="0"/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Прием заявления к налоговому уведомлению об уточнении сведений, указанных в налоговом уведомлении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28</w:t>
            </w:r>
          </w:p>
        </w:tc>
        <w:tc>
          <w:tcPr>
            <w:tcW w:w="822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1.28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Прием запроса о предоставлении справки о состоянии расчетов по налогам, сборам, пеням, штрафам, процентам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29</w:t>
            </w:r>
          </w:p>
        </w:tc>
        <w:tc>
          <w:tcPr>
            <w:tcW w:w="822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1.29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strike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Прием запроса о предоставлении акта совместной сверки расчетов по налогам, сборам, пеням, штрафам, процентам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30</w:t>
            </w:r>
          </w:p>
        </w:tc>
        <w:tc>
          <w:tcPr>
            <w:tcW w:w="822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1.30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Направление в налоговый орган налоговых деклараций по налогу на доходы физических лиц по форме 3-НДФЛ на бумажном носителе для налогоплательщиков физических лиц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31</w:t>
            </w:r>
          </w:p>
        </w:tc>
        <w:tc>
          <w:tcPr>
            <w:tcW w:w="822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1.31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Прием заявления о доступе к личному кабинету налогоплательщика для физических лиц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6935F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5 р.д. с момента поступления в орган</w:t>
            </w:r>
          </w:p>
        </w:tc>
        <w:tc>
          <w:tcPr>
            <w:tcW w:w="2240" w:type="dxa"/>
          </w:tcPr>
          <w:p w:rsidR="00854370" w:rsidRPr="00690E4E" w:rsidRDefault="006935F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Бесплатно</w:t>
            </w:r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32</w:t>
            </w:r>
          </w:p>
        </w:tc>
        <w:tc>
          <w:tcPr>
            <w:tcW w:w="822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1.32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Информирование физических лиц о наличии числящейся за ними задолженности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6935F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В день обращения</w:t>
            </w:r>
          </w:p>
        </w:tc>
        <w:tc>
          <w:tcPr>
            <w:tcW w:w="2240" w:type="dxa"/>
          </w:tcPr>
          <w:p w:rsidR="00854370" w:rsidRPr="00690E4E" w:rsidRDefault="006935F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Бесплатно</w:t>
            </w:r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33</w:t>
            </w:r>
          </w:p>
        </w:tc>
        <w:tc>
          <w:tcPr>
            <w:tcW w:w="822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1.33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Осуществление в установленном порядке выдачи выписок из реестра федерального имущества; </w:t>
            </w:r>
          </w:p>
        </w:tc>
        <w:tc>
          <w:tcPr>
            <w:tcW w:w="1843" w:type="dxa"/>
            <w:vMerge w:val="restart"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Территориальное управление Федерального агентства по управлению государственным имуществом в Республике Бурятия</w:t>
            </w:r>
          </w:p>
        </w:tc>
        <w:tc>
          <w:tcPr>
            <w:tcW w:w="1984" w:type="dxa"/>
          </w:tcPr>
          <w:p w:rsidR="00854370" w:rsidRPr="00690E4E" w:rsidRDefault="006935F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10 р.д.</w:t>
            </w:r>
          </w:p>
        </w:tc>
        <w:tc>
          <w:tcPr>
            <w:tcW w:w="2240" w:type="dxa"/>
          </w:tcPr>
          <w:p w:rsidR="00854370" w:rsidRPr="00690E4E" w:rsidRDefault="006935F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Бесплатно</w:t>
            </w:r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34</w:t>
            </w:r>
          </w:p>
        </w:tc>
        <w:tc>
          <w:tcPr>
            <w:tcW w:w="822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1.34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Предоставление в собственность, аренду, постоянное (бессрочное) пользование, безвозмездное пользование земельных участков, находящихся в федеральной собственности, без торгов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6935F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30 дней с момента подтверждения обращения</w:t>
            </w:r>
          </w:p>
        </w:tc>
        <w:tc>
          <w:tcPr>
            <w:tcW w:w="2240" w:type="dxa"/>
          </w:tcPr>
          <w:p w:rsidR="00854370" w:rsidRPr="00690E4E" w:rsidRDefault="006935F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Бесплатно</w:t>
            </w:r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35</w:t>
            </w:r>
          </w:p>
        </w:tc>
        <w:tc>
          <w:tcPr>
            <w:tcW w:w="822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1.35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Предоставление земельных участков, находящихся в федеральной собственности, на торгах (в части подачи заявления о предоставлении земельных участков, находящихся в федеральной собственности)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821562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Не более 2-х месяцев</w:t>
            </w:r>
          </w:p>
        </w:tc>
        <w:tc>
          <w:tcPr>
            <w:tcW w:w="2240" w:type="dxa"/>
          </w:tcPr>
          <w:p w:rsidR="00854370" w:rsidRPr="00690E4E" w:rsidRDefault="00821562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Бесплатно</w:t>
            </w:r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36</w:t>
            </w:r>
          </w:p>
        </w:tc>
        <w:tc>
          <w:tcPr>
            <w:tcW w:w="822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1.36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tabs>
                <w:tab w:val="left" w:pos="1050"/>
              </w:tabs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Выдача государственного сертификата на материнский (семейный) капитал</w:t>
            </w:r>
          </w:p>
        </w:tc>
        <w:tc>
          <w:tcPr>
            <w:tcW w:w="1843" w:type="dxa"/>
            <w:vMerge w:val="restart"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Отделение Пенсионного фонда России по Республике Бурятия</w:t>
            </w:r>
          </w:p>
        </w:tc>
        <w:tc>
          <w:tcPr>
            <w:tcW w:w="1984" w:type="dxa"/>
          </w:tcPr>
          <w:p w:rsidR="00854370" w:rsidRPr="00690E4E" w:rsidRDefault="00821562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 xml:space="preserve"> месяца с момента принятия заявления</w:t>
            </w:r>
          </w:p>
        </w:tc>
        <w:tc>
          <w:tcPr>
            <w:tcW w:w="2240" w:type="dxa"/>
          </w:tcPr>
          <w:p w:rsidR="00854370" w:rsidRPr="00690E4E" w:rsidRDefault="00821562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Бесплатно</w:t>
            </w:r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  <w:lang w:val="en-US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3</w:t>
            </w: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  <w:lang w:val="en-US"/>
              </w:rPr>
              <w:t>7</w:t>
            </w:r>
          </w:p>
        </w:tc>
        <w:tc>
          <w:tcPr>
            <w:tcW w:w="822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  <w:lang w:val="en-US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1.3</w:t>
            </w: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  <w:lang w:val="en-US"/>
              </w:rPr>
              <w:t>7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Рассмотрение заявления о распоряжении средствами (частью средств) материнского (семейного) капитала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821562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 xml:space="preserve"> месяца с момента принятия заявления</w:t>
            </w:r>
          </w:p>
        </w:tc>
        <w:tc>
          <w:tcPr>
            <w:tcW w:w="2240" w:type="dxa"/>
          </w:tcPr>
          <w:p w:rsidR="00854370" w:rsidRPr="00690E4E" w:rsidRDefault="00821562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Бесплатно</w:t>
            </w:r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38</w:t>
            </w:r>
          </w:p>
        </w:tc>
        <w:tc>
          <w:tcPr>
            <w:tcW w:w="822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1.38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Установление ежемесячной денежной выплаты отдельным категориям граждан в Российской Федерации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821562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В день обращения</w:t>
            </w:r>
          </w:p>
        </w:tc>
        <w:tc>
          <w:tcPr>
            <w:tcW w:w="2240" w:type="dxa"/>
          </w:tcPr>
          <w:p w:rsidR="00854370" w:rsidRPr="00690E4E" w:rsidRDefault="00821562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Бесплатно</w:t>
            </w:r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  <w:lang w:val="en-US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  <w:lang w:val="en-US"/>
              </w:rPr>
              <w:t>39</w:t>
            </w:r>
          </w:p>
        </w:tc>
        <w:tc>
          <w:tcPr>
            <w:tcW w:w="822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1.39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Прием, рассмотрение заявлений (уведомления) застрахованных лиц в целях реализации ими прав при формировании и инвестировании средств пенсионных накоплений и принятие решений по ним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821562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В день обращения</w:t>
            </w:r>
          </w:p>
        </w:tc>
        <w:tc>
          <w:tcPr>
            <w:tcW w:w="2240" w:type="dxa"/>
          </w:tcPr>
          <w:p w:rsidR="00854370" w:rsidRPr="00690E4E" w:rsidRDefault="00821562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Бесплатно</w:t>
            </w:r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  <w:lang w:val="en-US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4</w:t>
            </w: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  <w:lang w:val="en-US"/>
              </w:rPr>
              <w:t>0</w:t>
            </w:r>
          </w:p>
        </w:tc>
        <w:tc>
          <w:tcPr>
            <w:tcW w:w="822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1.40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Предоставление компенсации расходов на оплату стоимости проезда к месту отдыха на территории РФ и обратно пенсионерам, являющимся получателями страховых пенсий по старости и инвалидности и проживающим в районах Крайнего Севера и </w:t>
            </w: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lastRenderedPageBreak/>
              <w:t>приравненных к ним местностях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821562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В срок, не превышающий 10 дней со дня подачи заявления</w:t>
            </w:r>
          </w:p>
        </w:tc>
        <w:tc>
          <w:tcPr>
            <w:tcW w:w="2240" w:type="dxa"/>
          </w:tcPr>
          <w:p w:rsidR="00854370" w:rsidRPr="00690E4E" w:rsidRDefault="00821562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Бесплатно</w:t>
            </w:r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  <w:lang w:val="en-US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lastRenderedPageBreak/>
              <w:t>4</w:t>
            </w: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  <w:lang w:val="en-US"/>
              </w:rPr>
              <w:t>1</w:t>
            </w:r>
          </w:p>
        </w:tc>
        <w:tc>
          <w:tcPr>
            <w:tcW w:w="822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1.41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Прием от граждан анкет в целях регистрации в системе обязательного пенсионного страхования, в ом числе прием от застрахованных лиц заявлений об обмене или о выдаче дубликата страхового свидетельства.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821562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21 день с момента подачи заявления</w:t>
            </w:r>
          </w:p>
        </w:tc>
        <w:tc>
          <w:tcPr>
            <w:tcW w:w="2240" w:type="dxa"/>
          </w:tcPr>
          <w:p w:rsidR="00854370" w:rsidRPr="00690E4E" w:rsidRDefault="00821562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Бесплатно</w:t>
            </w:r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  <w:lang w:val="en-US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4</w:t>
            </w: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  <w:lang w:val="en-US"/>
              </w:rPr>
              <w:t>2</w:t>
            </w:r>
          </w:p>
        </w:tc>
        <w:tc>
          <w:tcPr>
            <w:tcW w:w="822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1.42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proofErr w:type="gramStart"/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Информирование застрахованных лиц о состоянии их индивидуальных лицевых счетов в системе обязательного пенсионного страхования согласно Федеральным законам «Об индивидуальным (персонифицированном) учете в системе обязательного пенсионного страхования» и «Об инвестировании средств для финансирования накопительной пенсии в РФ»</w:t>
            </w:r>
            <w:proofErr w:type="gramEnd"/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821562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30 дней со дня регистрации обращения ПФР</w:t>
            </w:r>
          </w:p>
        </w:tc>
        <w:tc>
          <w:tcPr>
            <w:tcW w:w="2240" w:type="dxa"/>
          </w:tcPr>
          <w:p w:rsidR="00854370" w:rsidRPr="00690E4E" w:rsidRDefault="00821562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Бесплатно</w:t>
            </w:r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43</w:t>
            </w:r>
          </w:p>
        </w:tc>
        <w:tc>
          <w:tcPr>
            <w:tcW w:w="822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1.43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Информирование граждан о предоставлении государственной социальной помощи в виде набора социальных услуг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821562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В день обращения</w:t>
            </w:r>
          </w:p>
        </w:tc>
        <w:tc>
          <w:tcPr>
            <w:tcW w:w="2240" w:type="dxa"/>
          </w:tcPr>
          <w:p w:rsidR="00854370" w:rsidRPr="00690E4E" w:rsidRDefault="00821562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Бесплатно</w:t>
            </w:r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44</w:t>
            </w:r>
          </w:p>
        </w:tc>
        <w:tc>
          <w:tcPr>
            <w:tcW w:w="822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1.44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Выдача гражданам справок о размере пенсий (иных выплат)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821562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В день обращения</w:t>
            </w:r>
          </w:p>
        </w:tc>
        <w:tc>
          <w:tcPr>
            <w:tcW w:w="2240" w:type="dxa"/>
          </w:tcPr>
          <w:p w:rsidR="00854370" w:rsidRPr="00690E4E" w:rsidRDefault="00821562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Бесплатно</w:t>
            </w:r>
          </w:p>
        </w:tc>
      </w:tr>
      <w:tr w:rsidR="00854370" w:rsidRPr="00690E4E" w:rsidTr="00854370">
        <w:tc>
          <w:tcPr>
            <w:tcW w:w="738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45</w:t>
            </w:r>
          </w:p>
        </w:tc>
        <w:tc>
          <w:tcPr>
            <w:tcW w:w="822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1.45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proofErr w:type="gramStart"/>
            <w:r w:rsidRPr="00690E4E">
              <w:rPr>
                <w:rFonts w:ascii="Times New Roman" w:hAnsi="Times New Roman" w:cs="Times New Roman"/>
                <w:bCs/>
                <w:color w:val="632423" w:themeColor="accent2" w:themeShade="80"/>
                <w:sz w:val="20"/>
                <w:szCs w:val="20"/>
                <w:shd w:val="clear" w:color="auto" w:fill="FFFFFF"/>
              </w:rPr>
              <w:t>Обеспечение инвалидов техническими средствами реабилитации и (или) услугами и отдельных категорий граждан из числа ветеранов протезами (кроме зубных протезов), протезно-ортопедическими изделиями, а также по выплате компенсации за самостоятельно приобретенные инвалидами технические средства реабилитации (ветеранами протезы (кроме зубных протезов), протезно-ортопедические изделия) и (или) оплаченные услуги и ежегодной денежной компенсации расходов инвалидов на содержание и ветеринарное обслуживание собак-проводников</w:t>
            </w:r>
            <w:proofErr w:type="gramEnd"/>
          </w:p>
        </w:tc>
        <w:tc>
          <w:tcPr>
            <w:tcW w:w="1843" w:type="dxa"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Государственное учреждение – региональное отделение Фонда социального страхования Российской Федерации по Республике Бурятия</w:t>
            </w:r>
          </w:p>
        </w:tc>
        <w:tc>
          <w:tcPr>
            <w:tcW w:w="1984" w:type="dxa"/>
          </w:tcPr>
          <w:p w:rsidR="00854370" w:rsidRPr="00690E4E" w:rsidRDefault="00821562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15 р.д. на обработку заявки, рассмотрение заявки 1 месяц, выдача товара 1 месяц</w:t>
            </w:r>
          </w:p>
        </w:tc>
        <w:tc>
          <w:tcPr>
            <w:tcW w:w="2240" w:type="dxa"/>
          </w:tcPr>
          <w:p w:rsidR="00854370" w:rsidRPr="00690E4E" w:rsidRDefault="00821562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Бесплатно</w:t>
            </w:r>
          </w:p>
        </w:tc>
      </w:tr>
      <w:tr w:rsidR="00854370" w:rsidRPr="00690E4E" w:rsidTr="00854370">
        <w:tc>
          <w:tcPr>
            <w:tcW w:w="9498" w:type="dxa"/>
            <w:gridSpan w:val="5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  <w:lang w:val="en-US"/>
              </w:rPr>
              <w:t>II</w:t>
            </w: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. ГОСУДАРСТВЕННЫЕ УСЛУГИ, ПРЕДОСТАВЛЯЕМЫЕ ИСПОЛНИТЕЛЬНЫМИ ОРГАНАМИ ГОСУДАРСТВЕННОЙ ВЛАСТИ РЕСПУБЛИКИ БУРЯТИЯ</w:t>
            </w:r>
          </w:p>
        </w:tc>
        <w:tc>
          <w:tcPr>
            <w:tcW w:w="1984" w:type="dxa"/>
          </w:tcPr>
          <w:p w:rsidR="00854370" w:rsidRPr="00854370" w:rsidRDefault="00854370" w:rsidP="00A01647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</w:p>
        </w:tc>
        <w:tc>
          <w:tcPr>
            <w:tcW w:w="2240" w:type="dxa"/>
          </w:tcPr>
          <w:p w:rsidR="00854370" w:rsidRPr="00854370" w:rsidRDefault="00854370" w:rsidP="00A01647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46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2.1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Выдача разрешения, дубликата разрешения, переоформление разрешения на право осуществления деятельности по перевозке пассажиров и багажа легковым такси на территории Республики Бурятия</w:t>
            </w:r>
          </w:p>
        </w:tc>
        <w:tc>
          <w:tcPr>
            <w:tcW w:w="1843" w:type="dxa"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Министерство по развитию транспорта, энергетики и дорожного хозяйства Республики Бурятия</w:t>
            </w:r>
          </w:p>
        </w:tc>
        <w:tc>
          <w:tcPr>
            <w:tcW w:w="1984" w:type="dxa"/>
          </w:tcPr>
          <w:p w:rsidR="00854370" w:rsidRPr="00690E4E" w:rsidRDefault="00821562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30 дней</w:t>
            </w:r>
          </w:p>
        </w:tc>
        <w:tc>
          <w:tcPr>
            <w:tcW w:w="2240" w:type="dxa"/>
          </w:tcPr>
          <w:p w:rsidR="00821562" w:rsidRDefault="00821562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240 руб.</w:t>
            </w:r>
          </w:p>
          <w:p w:rsidR="00854370" w:rsidRPr="00690E4E" w:rsidRDefault="00821562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дубликат – 120 руб.</w:t>
            </w: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47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2.2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Лицензирование деятельности по осуществлению заготовки, хранения, переработки и реализации лома черных и цветных металлов</w:t>
            </w:r>
          </w:p>
        </w:tc>
        <w:tc>
          <w:tcPr>
            <w:tcW w:w="1843" w:type="dxa"/>
            <w:vMerge w:val="restart"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Министерство промышленности и торговли Республики Бурятия</w:t>
            </w:r>
          </w:p>
        </w:tc>
        <w:tc>
          <w:tcPr>
            <w:tcW w:w="1984" w:type="dxa"/>
          </w:tcPr>
          <w:p w:rsidR="00854370" w:rsidRPr="00690E4E" w:rsidRDefault="00821562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40 дней</w:t>
            </w:r>
          </w:p>
        </w:tc>
        <w:tc>
          <w:tcPr>
            <w:tcW w:w="2240" w:type="dxa"/>
          </w:tcPr>
          <w:p w:rsidR="00854370" w:rsidRPr="00690E4E" w:rsidRDefault="00821562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7500 руб.</w:t>
            </w: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48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2.3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Лицензирование розничной продажи алкогольной продукции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821562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30 дней</w:t>
            </w:r>
          </w:p>
        </w:tc>
        <w:tc>
          <w:tcPr>
            <w:tcW w:w="2240" w:type="dxa"/>
          </w:tcPr>
          <w:p w:rsidR="00854370" w:rsidRPr="00690E4E" w:rsidRDefault="00821562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65000 руб.</w:t>
            </w: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49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2.4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Выдача, в пределах компетенции, разрешения на строительство объекта капитального строительства, строительство которого планируется осуществлять на территориях двух и более муниципальных образований (муниципальных районов, городских округов), реконструкцию объекта капитального строительства, расположенного на территориях двух и более муниципальных образований (муниципальных районов, городских округов)</w:t>
            </w:r>
          </w:p>
        </w:tc>
        <w:tc>
          <w:tcPr>
            <w:tcW w:w="1843" w:type="dxa"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Министерство строительства и модернизации жилищн</w:t>
            </w:r>
            <w:proofErr w:type="gramStart"/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о-</w:t>
            </w:r>
            <w:proofErr w:type="gramEnd"/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 xml:space="preserve"> коммунального комплекса Республики Бурятия</w:t>
            </w:r>
          </w:p>
        </w:tc>
        <w:tc>
          <w:tcPr>
            <w:tcW w:w="1984" w:type="dxa"/>
          </w:tcPr>
          <w:p w:rsidR="00854370" w:rsidRPr="00690E4E" w:rsidRDefault="00821562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10 дней</w:t>
            </w:r>
          </w:p>
        </w:tc>
        <w:tc>
          <w:tcPr>
            <w:tcW w:w="2240" w:type="dxa"/>
          </w:tcPr>
          <w:p w:rsidR="00854370" w:rsidRPr="00690E4E" w:rsidRDefault="00821562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Бесплатно</w:t>
            </w: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50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2.5</w:t>
            </w:r>
          </w:p>
        </w:tc>
        <w:tc>
          <w:tcPr>
            <w:tcW w:w="6095" w:type="dxa"/>
            <w:vAlign w:val="center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Перераспределение земельных участков, находящихся в частной </w:t>
            </w: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lastRenderedPageBreak/>
              <w:t>собственности, и земельных участков, находящихся в государственной собственности Республики Бурятия</w:t>
            </w:r>
          </w:p>
        </w:tc>
        <w:tc>
          <w:tcPr>
            <w:tcW w:w="1843" w:type="dxa"/>
            <w:vMerge w:val="restart"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lastRenderedPageBreak/>
              <w:t xml:space="preserve">Министерство </w:t>
            </w: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lastRenderedPageBreak/>
              <w:t>имущественных и земельных отношений Республики Бурятия</w:t>
            </w:r>
          </w:p>
        </w:tc>
        <w:tc>
          <w:tcPr>
            <w:tcW w:w="1984" w:type="dxa"/>
          </w:tcPr>
          <w:p w:rsidR="00854370" w:rsidRPr="00690E4E" w:rsidRDefault="00821562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lastRenderedPageBreak/>
              <w:t>60 дней</w:t>
            </w:r>
          </w:p>
        </w:tc>
        <w:tc>
          <w:tcPr>
            <w:tcW w:w="2240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Бесплатно</w:t>
            </w: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lastRenderedPageBreak/>
              <w:t>51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2.6</w:t>
            </w:r>
          </w:p>
        </w:tc>
        <w:tc>
          <w:tcPr>
            <w:tcW w:w="6095" w:type="dxa"/>
            <w:vAlign w:val="center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Выдача разрешений на использование земельных участков, находящихся в государственной собственности Республики Бурятия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821562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25 дней</w:t>
            </w:r>
          </w:p>
        </w:tc>
        <w:tc>
          <w:tcPr>
            <w:tcW w:w="2240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Бесплатно</w:t>
            </w: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52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2.7</w:t>
            </w:r>
          </w:p>
        </w:tc>
        <w:tc>
          <w:tcPr>
            <w:tcW w:w="6095" w:type="dxa"/>
            <w:vAlign w:val="center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Предоставление в собственность, аренду, постоянное (бессрочное) пользование, безвозмездное пользование земельных участков, находящихся в государственной собственности Республики Бурятия, без проведения торгов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821562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 мес.</w:t>
            </w:r>
          </w:p>
        </w:tc>
        <w:tc>
          <w:tcPr>
            <w:tcW w:w="2240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Бесплатно</w:t>
            </w: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53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2.8</w:t>
            </w:r>
          </w:p>
        </w:tc>
        <w:tc>
          <w:tcPr>
            <w:tcW w:w="6095" w:type="dxa"/>
            <w:vAlign w:val="center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Заключение соглашений об установлении сервитута в отношении не обремененных правами третьих лиц земельных участков, находящихся в государственной собственности Республики Бурятия, и земельных участков, находящихся в федеральной собственности, полномочия по управлению и распоряжению которыми переданы Российской Федерацией органам государственной власти Республики Бурятия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9D7F6B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От 3-х лет – 30 дней,</w:t>
            </w:r>
          </w:p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более 3-х лет – 60 дней</w:t>
            </w:r>
          </w:p>
        </w:tc>
        <w:tc>
          <w:tcPr>
            <w:tcW w:w="2240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Бесплатно</w:t>
            </w: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54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2.9</w:t>
            </w:r>
          </w:p>
        </w:tc>
        <w:tc>
          <w:tcPr>
            <w:tcW w:w="6095" w:type="dxa"/>
            <w:vAlign w:val="center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Предоставление в соответствии с Законом Республики Бурятия «О бесплатном предоставлении в собственность земельных участков, находящихся в государственной и муниципальной собственности» земельных участков, находящихся в государственной собственности Республики Бурятия, и земельных участков, находящихся в федеральной собственности, полномочия по управлению и распоряжению которыми переданы Российской Федерацией органам государственной власти Республики Бурятия 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15 р.д.</w:t>
            </w:r>
          </w:p>
        </w:tc>
        <w:tc>
          <w:tcPr>
            <w:tcW w:w="2240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Бесплатно</w:t>
            </w: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55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2.10</w:t>
            </w:r>
          </w:p>
        </w:tc>
        <w:tc>
          <w:tcPr>
            <w:tcW w:w="6095" w:type="dxa"/>
            <w:vAlign w:val="center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Предоставление выписки из реестра республиканского имущества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15 дней</w:t>
            </w:r>
          </w:p>
        </w:tc>
        <w:tc>
          <w:tcPr>
            <w:tcW w:w="2240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Бесплатно</w:t>
            </w: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56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2.11</w:t>
            </w:r>
          </w:p>
        </w:tc>
        <w:tc>
          <w:tcPr>
            <w:tcW w:w="6095" w:type="dxa"/>
            <w:vAlign w:val="center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Выдача архивных справок о трудовом стаже и заработной плате</w:t>
            </w:r>
          </w:p>
          <w:p w:rsidR="00854370" w:rsidRPr="00690E4E" w:rsidRDefault="00854370" w:rsidP="00C51972">
            <w:pP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843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54000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540000"/>
                <w:sz w:val="20"/>
                <w:szCs w:val="20"/>
              </w:rPr>
              <w:t>Министерство культуры Республики Бурятия</w:t>
            </w:r>
          </w:p>
        </w:tc>
        <w:tc>
          <w:tcPr>
            <w:tcW w:w="1984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54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540000"/>
                <w:sz w:val="20"/>
                <w:szCs w:val="20"/>
              </w:rPr>
              <w:t>30 дней с момента регистрации в органе</w:t>
            </w:r>
          </w:p>
        </w:tc>
        <w:tc>
          <w:tcPr>
            <w:tcW w:w="2240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54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540000"/>
                <w:sz w:val="20"/>
                <w:szCs w:val="20"/>
              </w:rPr>
              <w:t>Бесплатно</w:t>
            </w: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57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2.12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1. Государственная регистрация актов гражданского состояния (рождение, заключение брака, расторжение брака, усыновление (удочерение), установление отцовства, перемена имени и смерть), в том числе выдача повторных свидетельств (справок), подтверждающих факт государственной регистрации акта гражданского состояния, внесение исправлений и (или) изменений в записи актов гражданского состояния, восстановление и аннулирование записей актов гражданского состояния </w:t>
            </w:r>
          </w:p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1.1 Запрос о выдаче повторного свидетельства о государственной регистрации акта гражданского состояния или иного документа, подтверждающего наличие либо отсутствие факта государственной регистрации акта гражданского состояния, и выдача повторного свидетельства о государственной регистрации акта гражданского состояния или иного документа, подтверждающего наличие либо отсутствие факта государственной регистрации акта гражданского состояния; </w:t>
            </w:r>
          </w:p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1.2 Прием заявления о заключении брака; </w:t>
            </w:r>
          </w:p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1.3 Прием заявления на расторжение брака по взаимному согласию супругов, не имеющих общих детей, не достигших совершеннолетия.</w:t>
            </w:r>
          </w:p>
        </w:tc>
        <w:tc>
          <w:tcPr>
            <w:tcW w:w="1843" w:type="dxa"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Управление записи актов гражданского состояния Республики Бурятия</w:t>
            </w:r>
          </w:p>
        </w:tc>
        <w:tc>
          <w:tcPr>
            <w:tcW w:w="1984" w:type="dxa"/>
          </w:tcPr>
          <w:p w:rsidR="00854370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30 дней</w:t>
            </w:r>
          </w:p>
          <w:p w:rsidR="009D7F6B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  <w:p w:rsidR="009D7F6B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  <w:p w:rsidR="009D7F6B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  <w:p w:rsidR="009D7F6B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  <w:p w:rsidR="009D7F6B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  <w:p w:rsidR="009D7F6B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  <w:p w:rsidR="009D7F6B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  <w:p w:rsidR="009D7F6B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  <w:p w:rsidR="009D7F6B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  <w:p w:rsidR="009D7F6B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  <w:p w:rsidR="009D7F6B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  <w:p w:rsidR="009D7F6B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  <w:p w:rsidR="009D7F6B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  <w:p w:rsidR="009D7F6B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  <w:p w:rsidR="009D7F6B" w:rsidRPr="00690E4E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 мес.</w:t>
            </w:r>
          </w:p>
        </w:tc>
        <w:tc>
          <w:tcPr>
            <w:tcW w:w="2240" w:type="dxa"/>
          </w:tcPr>
          <w:p w:rsidR="00854370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350 руб.</w:t>
            </w:r>
          </w:p>
          <w:p w:rsidR="009D7F6B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  <w:p w:rsidR="009D7F6B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  <w:p w:rsidR="009D7F6B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  <w:p w:rsidR="009D7F6B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  <w:p w:rsidR="009D7F6B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  <w:p w:rsidR="009D7F6B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  <w:p w:rsidR="009D7F6B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  <w:p w:rsidR="009D7F6B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  <w:p w:rsidR="009D7F6B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  <w:p w:rsidR="009D7F6B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  <w:p w:rsidR="009D7F6B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  <w:p w:rsidR="009D7F6B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  <w:p w:rsidR="009D7F6B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  <w:p w:rsidR="009D7F6B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  <w:p w:rsidR="009D7F6B" w:rsidRPr="00690E4E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650 руб.</w:t>
            </w: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lastRenderedPageBreak/>
              <w:t>58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2.13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Прием заявления-анкеты о предоставлении государственной услуги по содействию гражданам в поиске подходящей работы, а работодателям - в подборе необходимых работников</w:t>
            </w:r>
          </w:p>
        </w:tc>
        <w:tc>
          <w:tcPr>
            <w:tcW w:w="1843" w:type="dxa"/>
            <w:vMerge w:val="restart"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Республиканское агентство занятости  населения Республики Бурятия</w:t>
            </w:r>
          </w:p>
        </w:tc>
        <w:tc>
          <w:tcPr>
            <w:tcW w:w="1984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59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2.14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Выдача гражданам с использованием баз данных органов службы занятости населения документов (справок) о регистрации их в качестве безработных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60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2.15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Прием заявления-анкеты о предоставлении гражданину государственной услуги по организации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61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2.16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Прием заявления-анкеты о предоставлении гражданину государственной услуги по организации проведения оплачиваемых общественных работ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62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2.17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proofErr w:type="gramStart"/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Прием заявления-анкеты о предоставлении государственной услуги по организации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 из числа выпускников образовательных учреждений начального и среднего профессионального образования, ищущих работу впервые</w:t>
            </w:r>
            <w:proofErr w:type="gramEnd"/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63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2.18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Прием заявления-анкеты о предоставлении гражданину государственной услуги по содействию </w:t>
            </w:r>
            <w:proofErr w:type="spellStart"/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самозанятости</w:t>
            </w:r>
            <w:proofErr w:type="spellEnd"/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 безработных граждан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64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2.19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Прием заявления-анкеты о предоставлении государственной услуги по социальной адаптации безработных граждан на рынке труда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65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2.20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Прием заявления-анкеты о предоставлении государственной услуги по содействию безработным гражданам в переезде и безработным гражданам и членам их семей в переселении в другую местность для трудоустройства по направлению службы занятости населения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15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66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2.21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 Прием заявления-анкеты о предоставлении государственной услуги по профессиональному обучению и дополнительному профессиональному образованию безработных граждан, включая обучение в другой местности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67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2.22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Информирование граждан и работодателей о положении на рынке труда, правах и гарантиях в области занятости населения и защиты от безработицы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15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68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2.23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Предоставление информации о социальных выплатах гражданам, признанным в установленном порядке безработными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15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69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2.24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Выдача и аннулирование охотничьего билета</w:t>
            </w:r>
          </w:p>
        </w:tc>
        <w:tc>
          <w:tcPr>
            <w:tcW w:w="1843" w:type="dxa"/>
            <w:vMerge w:val="restart"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 xml:space="preserve">Республиканская служба по охране, контролю и регулированию использования объектов животного мира отнесенных к </w:t>
            </w: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lastRenderedPageBreak/>
              <w:t>объектам охоты, контролю и надзору в сфере природопользования</w:t>
            </w:r>
          </w:p>
        </w:tc>
        <w:tc>
          <w:tcPr>
            <w:tcW w:w="1984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lastRenderedPageBreak/>
              <w:t>5 р.д.</w:t>
            </w:r>
          </w:p>
        </w:tc>
        <w:tc>
          <w:tcPr>
            <w:tcW w:w="2240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Бесплатно</w:t>
            </w: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70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2.25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Выдача разрешений на добычу охотничьих ресурсов, за исключением охотничьих ресурсов, находящихся на особо охраняемых природных территориях федерального значения, а также млекопитающих и птиц, занесенных в Красную книгу Российской Федерации.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5 р.д.</w:t>
            </w:r>
          </w:p>
        </w:tc>
        <w:tc>
          <w:tcPr>
            <w:tcW w:w="2240" w:type="dxa"/>
          </w:tcPr>
          <w:p w:rsidR="009D7F6B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650 руб.</w:t>
            </w:r>
          </w:p>
          <w:p w:rsidR="009D7F6B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дубликат – 350 руб.</w:t>
            </w: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lastRenderedPageBreak/>
              <w:t>71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2.26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Предоставление ежегодной денежной выплаты гражданам, награжденным нагрудным знаком «Почетный донор России», «Почетный донор СССР»</w:t>
            </w:r>
          </w:p>
        </w:tc>
        <w:tc>
          <w:tcPr>
            <w:tcW w:w="1843" w:type="dxa"/>
            <w:vMerge w:val="restart"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Республиканское государственное учреждение «Центр социальной поддержки населения»</w:t>
            </w:r>
          </w:p>
        </w:tc>
        <w:tc>
          <w:tcPr>
            <w:tcW w:w="1984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10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72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2.27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Предоставление ежемесячных компенсационных выплат нетрудоустроенным женщинам, имеющим детей в возрасте до 3 лет, уволенным в связи с ликвидацией организации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10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73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2.28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Предоставление ежемесячного пособия на ребенка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10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74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2.29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proofErr w:type="gramStart"/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Предоставление единовременного пособия женщинам, вставшим на учете в медицинских учреждениях в ранние сроки беременности, уволенных в связи с ликвидацией организаций, прекращением физическими лицами деятельности в качестве индивидуальных предпринимателей, прекращением полномочий частными нотариусами и прекращением статуса адвоката, а также в связи с прекращением деятельности иными физическими лицами, профессиональная деятельность которых в соответствии с федеральными законами подлежит государственной регистрации и (или) лицензированию</w:t>
            </w:r>
            <w:proofErr w:type="gramEnd"/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. - в течение 12 месяцев, предшествовавших дню признания их в установленном порядке безработными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10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75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2.30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proofErr w:type="gramStart"/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Предоставление пособия по беременности и родам женщинам, уволенным в связи с ликвидацией организаций, прекращением физическими лицами деятельности в качестве индивидуальных предпринимателей, прекращением полномочий частными нотариусами и прекращением статуса адвоката, а также в связи с прекращением деятельности иными физическими лицами, профессиональная деятельность которых в соответствии с федеральными законами подлежит государственной регистрации и (или) лицензированию, - в течение 12 месяцев, предшествовавших дню признания</w:t>
            </w:r>
            <w:proofErr w:type="gramEnd"/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 их в установленном порядке безработными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10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76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2.31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Предоставление ежемесячного пособия по уходу за ребенком лицам, фактически осуществляющим уход за ребенком и не подлежащим обязательному социальному страхованию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10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77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2.32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Предоставление единовременного пособия при рождении ребенка лицам, не подлежащим обязательному социальному страхованию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10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78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2.33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Предоставление единовременного пособия беременной жене военнослужащего, проходящего военную службу по призыву 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10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79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2.34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Предоставление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10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80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2.35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Предоставление малообеспеченным слоям населения субсидий на оплату жилого помещения и коммунальных услуг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10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81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2.36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Предоставление отдельным категориям гражданам, установленным федеральным законодательством и законодательством РБ  мер социальной поддержки по оплате жилого помещения и коммунальных услуг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10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lastRenderedPageBreak/>
              <w:t>82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2.37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proofErr w:type="gramStart"/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Предоставление ежемесячных денежных выплат ветеранам труда, труженикам тыла, реабилитированным лицам и лицам, признанным пострадавшими от политических репрессий, родителям и вдовам военнослужащих, погибших или пропавших без вести в ходе боевых действий в Афганистане, участникам вооруженных конфликтов в республике Таджикистан, вдовам (вдовцам) Героев Социалистического Труда, полных кавалеров ордена Трудовой Славы</w:t>
            </w:r>
            <w:proofErr w:type="gramEnd"/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10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83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2.38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Регистрация многодетной семьи. Предоставление ежемесячной денежной выплаты на детей из многодетных семей, компенсация расходов на приобретение лека</w:t>
            </w:r>
            <w:proofErr w:type="gramStart"/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рств дл</w:t>
            </w:r>
            <w:proofErr w:type="gramEnd"/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я детей из многодетных семей в возрасте до шести лет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10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84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2.39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Назначение ежемесячного пособия на ребенка военнослужащего, сотрудника федерального органа исполнительной власти, погибшего (умершего), пропавшего без вести при исполнении обязанностей военной службы (служебных обязанностей)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10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85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2.40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Назначение и выплата денежной компенсации на воспитание и обучение ребенка- инвалида дошкольного возраста родителям (законным представителям), осуществляющим воспитание и обучение детей-инвалидов дошкольного возраста на дому самостоятельно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10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86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2.41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Обеспечение присвоения гражданам звания «Ветеран труда Республики Бурятия»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10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87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2.42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Присвоение гражданам звания «Ветеран труда», оформление и выдача удостоверений о праве на льготы ветеранам Великой Отечественной войны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10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88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2.43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Предоставление ежемесячной денежной компенсации, утвержденными постановлением Правительства РФ от 22.02.2012г. № 142 «О финансовом обеспечении и об осуществлении выплаты ежемесячной денежной компенсации»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10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89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2.44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Предоставление республиканского материнского (семейного) капитала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10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90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2.45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Предоставление компенсации страховых премий по договору обязательного страхования гражданской ответственности владельцев транспортных средств инвалидам (в том числе детям-инвалидам), имеющим транспортные средства в соответствии с медицинскими показаниями, или их законным представителям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10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91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2.46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Предоставление средств на проведение ремонта индивидуальных жилых домов, принадлежащих членам семей военнослужащих и сотрудников органов внутренних дел Российской Федерации, потерявшим кормильца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10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92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2.47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Назначение и перерасчет компенсационных выплат в связи с расходами по оплате жилых помещений и коммунальных услуг членам семей погибших (умерших) военнослужащих и сотрудников некоторых федеральных органов исполнительной власти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10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93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2.48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Установление опеки или попечительства над совершеннолетними гражданами, признанными судом недееспособными, совершеннолетними гражданами, ограниченными судом в </w:t>
            </w: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lastRenderedPageBreak/>
              <w:t>дееспособности, и назначение им опекуна или попечителя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10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lastRenderedPageBreak/>
              <w:t>94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2.49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Выдача предварительного разрешения на распоряжение имуществом подопечных 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10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95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2.50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Предоставление субсидий на приобретение или строительство жилья многодетным семьям, в которых одновременно родилось трое и более детей, нуждающимся в улучшении жилищных условий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10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96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2.51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Предоставление единовременной денежной выплаты лицам из числа детей сирот и детей, оставшихся без попечения родителей 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9D7F6B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10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97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2.52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Предоставление ежемесячной доплаты к пенсиям гражданам, удостоенным звания «Ветеран труда Республики Бурятия» 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A01647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10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98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2.53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Предоставление ежемесячной денежной выплаты гражданам РФ, проживающим на территории Республики Бурятия, родившимся в период с 01.01.1928 по 02.09.1945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A01647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10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99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2.54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Предоставление единовременного пособия гражданам, усыновившим (удочерившим) на территории Республики Бурятия детей сирот и </w:t>
            </w:r>
            <w:proofErr w:type="gramStart"/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детей</w:t>
            </w:r>
            <w:proofErr w:type="gramEnd"/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 оставшихся без попечения родителей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A01647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10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2.55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Выплата компенсации платы, взимаемой с родителей (законных представителей) за присмотр и уход за ребенком в образовательных организациях, реализующих программу дошкольного образования в Республике Бурятия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A01647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10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101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2.56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A01647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10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9498" w:type="dxa"/>
            <w:gridSpan w:val="5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  <w:lang w:val="en-US"/>
              </w:rPr>
              <w:t>III</w:t>
            </w: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. УСЛУГИ, ПРЕДОСТАВЛЯЕМЫЕ ОРГАНАМИ МЕСТНОГО САМОУПРАВЛЕНИЯ</w:t>
            </w:r>
          </w:p>
        </w:tc>
        <w:tc>
          <w:tcPr>
            <w:tcW w:w="1984" w:type="dxa"/>
          </w:tcPr>
          <w:p w:rsidR="00854370" w:rsidRPr="00854370" w:rsidRDefault="00854370" w:rsidP="00A01647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</w:p>
        </w:tc>
        <w:tc>
          <w:tcPr>
            <w:tcW w:w="2240" w:type="dxa"/>
          </w:tcPr>
          <w:p w:rsidR="00854370" w:rsidRPr="00854370" w:rsidRDefault="00854370" w:rsidP="00A01647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102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3.1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proofErr w:type="gramStart"/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Предоставление информации о форме собственности на недвижимое и движимое имущество, земельные участки, находящиеся в собственности муниципального образования, включая предоставление информации об объектах недвижимого имущества, находящиеся в муниципальной собственности и предназначенных для сдачи в аренду</w:t>
            </w:r>
            <w:proofErr w:type="gramEnd"/>
          </w:p>
        </w:tc>
        <w:tc>
          <w:tcPr>
            <w:tcW w:w="1843" w:type="dxa"/>
            <w:vMerge w:val="restart"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Муниципальное образование «Прибайкальский район»</w:t>
            </w:r>
          </w:p>
        </w:tc>
        <w:tc>
          <w:tcPr>
            <w:tcW w:w="1984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103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3.2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Предоставление информации об организации общедоступного и бесплатного дошкольного, начального общего и среднего образования, а также дополнительного образования </w:t>
            </w:r>
            <w:proofErr w:type="gramStart"/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104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3.3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 (детские сады)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105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3.4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строительства.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106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3.5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pStyle w:val="a5"/>
              <w:rPr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color w:val="632423" w:themeColor="accent2" w:themeShade="80"/>
                <w:sz w:val="20"/>
                <w:szCs w:val="20"/>
              </w:rPr>
              <w:t>Выдача градостроительного плана земельного участка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A01647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30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107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3.6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Перевод жилого помещения в нежилое помещение или нежилого помещения в жилое помещение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108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3.7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Выдача ордеров на проведение земляных работ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109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3.8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A01647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30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110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3.9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Предоставление в собственность, аренду, постоянное (бессрочное</w:t>
            </w:r>
            <w:proofErr w:type="gramStart"/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)п</w:t>
            </w:r>
            <w:proofErr w:type="gramEnd"/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ользование, безвозмездное пользование земельных участков без проведения торгов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A01647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30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111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3.10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Предоставление земельного участка, находящегося в </w:t>
            </w: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lastRenderedPageBreak/>
              <w:t>государственной или муниципальной собственности, на торгах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A01647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30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lastRenderedPageBreak/>
              <w:t>112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3.11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Заключение соглашения об установлении сервитута в отношении свободных от прав третьих лиц земельных участков, находящихся в </w:t>
            </w:r>
            <w:proofErr w:type="gramStart"/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муниципальной</w:t>
            </w:r>
            <w:proofErr w:type="gramEnd"/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 собственность и или государственная собственность на которые не разграничена</w:t>
            </w:r>
          </w:p>
        </w:tc>
        <w:tc>
          <w:tcPr>
            <w:tcW w:w="1843" w:type="dxa"/>
            <w:vMerge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113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3.12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pStyle w:val="a5"/>
              <w:rPr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color w:val="632423" w:themeColor="accent2" w:themeShade="80"/>
                <w:sz w:val="20"/>
                <w:szCs w:val="20"/>
              </w:rPr>
              <w:t>Заключение соглашения о перераспределении земель и (или) земельных участков, находящихся в муниципальной собственности, земель и (или) земельных участков, государственная собственность на которые не разграничена, и земель и (или) земельных участков, находящихся в частной собственности</w:t>
            </w:r>
          </w:p>
        </w:tc>
        <w:tc>
          <w:tcPr>
            <w:tcW w:w="1843" w:type="dxa"/>
            <w:vMerge/>
          </w:tcPr>
          <w:p w:rsidR="00854370" w:rsidRPr="00690E4E" w:rsidRDefault="00854370" w:rsidP="00C51972">
            <w:pP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114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3.13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pStyle w:val="a5"/>
              <w:rPr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color w:val="632423" w:themeColor="accent2" w:themeShade="80"/>
                <w:sz w:val="20"/>
                <w:szCs w:val="20"/>
              </w:rPr>
              <w:t>Выдача разрешения на использование земель или земельных участков, находящихся в муниципальной собственности, и земель или земельных участков, государственная собственность на которые не разграничена</w:t>
            </w:r>
          </w:p>
        </w:tc>
        <w:tc>
          <w:tcPr>
            <w:tcW w:w="1843" w:type="dxa"/>
            <w:vMerge/>
          </w:tcPr>
          <w:p w:rsidR="00854370" w:rsidRPr="00690E4E" w:rsidRDefault="00854370" w:rsidP="00C51972">
            <w:pP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115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3.14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Предоставление земельных участков, находящихся в государственной или муниципальной собственности, отдельным категория граждан в собственность бесплатно</w:t>
            </w:r>
          </w:p>
        </w:tc>
        <w:tc>
          <w:tcPr>
            <w:tcW w:w="1843" w:type="dxa"/>
            <w:vMerge/>
          </w:tcPr>
          <w:p w:rsidR="00854370" w:rsidRPr="00690E4E" w:rsidRDefault="00854370" w:rsidP="00C51972">
            <w:pP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116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3.15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Выдача разрешения на строительство объекта капитального строительства</w:t>
            </w:r>
          </w:p>
        </w:tc>
        <w:tc>
          <w:tcPr>
            <w:tcW w:w="1843" w:type="dxa"/>
            <w:vMerge/>
          </w:tcPr>
          <w:p w:rsidR="00854370" w:rsidRPr="00690E4E" w:rsidRDefault="00854370" w:rsidP="00C51972">
            <w:pP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A01647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117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3.16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Выдача разрешения на ввод объекта в эксплуатацию</w:t>
            </w:r>
          </w:p>
        </w:tc>
        <w:tc>
          <w:tcPr>
            <w:tcW w:w="1843" w:type="dxa"/>
            <w:vMerge/>
          </w:tcPr>
          <w:p w:rsidR="00854370" w:rsidRPr="00690E4E" w:rsidRDefault="00854370" w:rsidP="00C51972">
            <w:pP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A01647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118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3.17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Предоставление выписки из реестра муниципального имущества</w:t>
            </w:r>
          </w:p>
        </w:tc>
        <w:tc>
          <w:tcPr>
            <w:tcW w:w="1843" w:type="dxa"/>
            <w:vMerge/>
          </w:tcPr>
          <w:p w:rsidR="00854370" w:rsidRPr="00690E4E" w:rsidRDefault="00854370" w:rsidP="00C51972">
            <w:pP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854370" w:rsidP="00C51972">
            <w:pP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119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3.18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Выдача разрешения на </w:t>
            </w:r>
            <w:proofErr w:type="gramStart"/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раздельное</w:t>
            </w:r>
            <w:proofErr w:type="gramEnd"/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 проживания попечителя с подопечным, достигшим возраста 16 лет</w:t>
            </w:r>
          </w:p>
        </w:tc>
        <w:tc>
          <w:tcPr>
            <w:tcW w:w="1843" w:type="dxa"/>
            <w:vMerge/>
          </w:tcPr>
          <w:p w:rsidR="00854370" w:rsidRPr="00690E4E" w:rsidRDefault="00854370" w:rsidP="00C51972">
            <w:pP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854370" w:rsidP="00C51972">
            <w:pP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120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3.19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Выдача разрешения на отчуждение имущества, принадлежащего несовершеннолетнему гражданину</w:t>
            </w:r>
          </w:p>
        </w:tc>
        <w:tc>
          <w:tcPr>
            <w:tcW w:w="1843" w:type="dxa"/>
            <w:vMerge/>
          </w:tcPr>
          <w:p w:rsidR="00854370" w:rsidRPr="00690E4E" w:rsidRDefault="00854370" w:rsidP="00C51972">
            <w:pP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854370" w:rsidP="00C51972">
            <w:pP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121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3.20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Заключение договоров доверительного управления имуществом подопечного</w:t>
            </w:r>
          </w:p>
        </w:tc>
        <w:tc>
          <w:tcPr>
            <w:tcW w:w="1843" w:type="dxa"/>
            <w:vMerge/>
          </w:tcPr>
          <w:p w:rsidR="00854370" w:rsidRPr="00690E4E" w:rsidRDefault="00854370" w:rsidP="00C51972">
            <w:pP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854370" w:rsidP="00C51972">
            <w:pP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122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3.21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Принятие решения об объявлении несовершеннолетнего, достигшего 16 лети, полностью </w:t>
            </w:r>
            <w:proofErr w:type="gramStart"/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дееспособным</w:t>
            </w:r>
            <w:proofErr w:type="gramEnd"/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 (эмансипации)</w:t>
            </w:r>
          </w:p>
        </w:tc>
        <w:tc>
          <w:tcPr>
            <w:tcW w:w="1843" w:type="dxa"/>
            <w:vMerge/>
          </w:tcPr>
          <w:p w:rsidR="00854370" w:rsidRPr="00690E4E" w:rsidRDefault="00854370" w:rsidP="00C51972">
            <w:pP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854370" w:rsidP="00C51972">
            <w:pP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123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3.22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Выдача разрешения на изменение имени и (или) фамилии ребенка</w:t>
            </w:r>
          </w:p>
        </w:tc>
        <w:tc>
          <w:tcPr>
            <w:tcW w:w="1843" w:type="dxa"/>
            <w:vMerge/>
          </w:tcPr>
          <w:p w:rsidR="00854370" w:rsidRPr="00690E4E" w:rsidRDefault="00854370" w:rsidP="00C51972">
            <w:pP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854370" w:rsidP="00C51972">
            <w:pP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124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3.23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Постановка Гражданина на учет в качестве лица, имеющего право на предоставление земельного участка в собственность бесплатно по основаниям, предусмотренным Законом РБ от 16.10.2002 №115-III "О бесплатном предоставлении в собственность земельных участков, находящихся в государственной и муниципальной собственности"</w:t>
            </w:r>
          </w:p>
        </w:tc>
        <w:tc>
          <w:tcPr>
            <w:tcW w:w="1843" w:type="dxa"/>
            <w:vMerge w:val="restart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МО СП  "</w:t>
            </w:r>
            <w:proofErr w:type="spellStart"/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Туркинское</w:t>
            </w:r>
            <w:proofErr w:type="gramStart"/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"М</w:t>
            </w:r>
            <w:proofErr w:type="gramEnd"/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О</w:t>
            </w:r>
            <w:proofErr w:type="spellEnd"/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 xml:space="preserve"> СП "</w:t>
            </w:r>
            <w:proofErr w:type="spellStart"/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Татауровское"МО</w:t>
            </w:r>
            <w:proofErr w:type="spellEnd"/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 xml:space="preserve"> СП  "</w:t>
            </w:r>
            <w:proofErr w:type="spellStart"/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Нестеровское"МО</w:t>
            </w:r>
            <w:proofErr w:type="spellEnd"/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 xml:space="preserve"> СП "</w:t>
            </w:r>
            <w:proofErr w:type="spellStart"/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Ильинское"МО</w:t>
            </w:r>
            <w:proofErr w:type="spellEnd"/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 xml:space="preserve"> СП  "</w:t>
            </w:r>
            <w:proofErr w:type="spellStart"/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Итанцинское"МО</w:t>
            </w:r>
            <w:proofErr w:type="spellEnd"/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 xml:space="preserve"> СП "</w:t>
            </w:r>
            <w:proofErr w:type="spellStart"/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Мостовское"МО</w:t>
            </w:r>
            <w:proofErr w:type="spellEnd"/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 xml:space="preserve"> СП  "</w:t>
            </w:r>
            <w:proofErr w:type="spellStart"/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Таловское"МО</w:t>
            </w:r>
            <w:proofErr w:type="spellEnd"/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 xml:space="preserve"> СП "</w:t>
            </w:r>
            <w:proofErr w:type="spellStart"/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Гремячинское</w:t>
            </w:r>
            <w:proofErr w:type="spellEnd"/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"</w:t>
            </w:r>
          </w:p>
        </w:tc>
        <w:tc>
          <w:tcPr>
            <w:tcW w:w="1984" w:type="dxa"/>
          </w:tcPr>
          <w:p w:rsidR="00854370" w:rsidRPr="00690E4E" w:rsidRDefault="00A01647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125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3.24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Признание граждан малоимущими в целях постановки на учет в качестве нуждающихся в жилых </w:t>
            </w:r>
            <w:proofErr w:type="gramStart"/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помещениях</w:t>
            </w:r>
            <w:proofErr w:type="gramEnd"/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 предоставляемых по договорам социального найма</w:t>
            </w:r>
          </w:p>
        </w:tc>
        <w:tc>
          <w:tcPr>
            <w:tcW w:w="1843" w:type="dxa"/>
            <w:vMerge/>
          </w:tcPr>
          <w:p w:rsidR="00854370" w:rsidRPr="00690E4E" w:rsidRDefault="00854370" w:rsidP="00C51972">
            <w:pP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A01647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30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126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3.25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Постановка граждан на учет в качестве нуждающихся в жилых </w:t>
            </w:r>
            <w:proofErr w:type="gramStart"/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помещениях</w:t>
            </w:r>
            <w:proofErr w:type="gramEnd"/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 предоставляемых по договорам социального найма</w:t>
            </w:r>
          </w:p>
        </w:tc>
        <w:tc>
          <w:tcPr>
            <w:tcW w:w="1843" w:type="dxa"/>
            <w:vMerge/>
          </w:tcPr>
          <w:p w:rsidR="00854370" w:rsidRPr="00690E4E" w:rsidRDefault="00854370" w:rsidP="00C51972">
            <w:pP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A01647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30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127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3.26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Присвоение, изменение и аннулирование адреса объекта недвижимости</w:t>
            </w:r>
          </w:p>
        </w:tc>
        <w:tc>
          <w:tcPr>
            <w:tcW w:w="1843" w:type="dxa"/>
            <w:vMerge/>
          </w:tcPr>
          <w:p w:rsidR="00854370" w:rsidRPr="00690E4E" w:rsidRDefault="00854370" w:rsidP="00C51972">
            <w:pP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A01647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30 дней</w:t>
            </w: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</w:tr>
      <w:tr w:rsidR="00854370" w:rsidRPr="00690E4E" w:rsidTr="00854370">
        <w:tc>
          <w:tcPr>
            <w:tcW w:w="9498" w:type="dxa"/>
            <w:gridSpan w:val="5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  <w:lang w:val="en-US"/>
              </w:rPr>
              <w:t>IV</w:t>
            </w: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. ИНЫЕ УСЛУГИ</w:t>
            </w:r>
          </w:p>
        </w:tc>
        <w:tc>
          <w:tcPr>
            <w:tcW w:w="1984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  <w:lang w:val="en-US"/>
              </w:rPr>
            </w:pPr>
          </w:p>
        </w:tc>
        <w:tc>
          <w:tcPr>
            <w:tcW w:w="2240" w:type="dxa"/>
          </w:tcPr>
          <w:p w:rsidR="00854370" w:rsidRPr="00690E4E" w:rsidRDefault="00854370" w:rsidP="00A01647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  <w:lang w:val="en-US"/>
              </w:rPr>
            </w:pP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128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4.1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proofErr w:type="gramStart"/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 xml:space="preserve">Услуга по подбору по заданным параметрам информации о </w:t>
            </w: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lastRenderedPageBreak/>
              <w:t>недвижимом имуществе, включенном в перечни государственного и муниципального имущества, предусмотренные частью 4 статьи 18 Федерального закона от 24.07.2007 № 209-ФЗ «О развитии малого и среднего предпринимательства в Российской Федерации», и свободном от прав третьих лиц</w:t>
            </w:r>
            <w:proofErr w:type="gramEnd"/>
          </w:p>
        </w:tc>
        <w:tc>
          <w:tcPr>
            <w:tcW w:w="1843" w:type="dxa"/>
            <w:vMerge w:val="restart"/>
            <w:vAlign w:val="center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lastRenderedPageBreak/>
              <w:t xml:space="preserve">АО </w:t>
            </w: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lastRenderedPageBreak/>
              <w:t>«Федеральная корпорация по развитию малого и среднего предпринимательства»</w:t>
            </w:r>
          </w:p>
        </w:tc>
        <w:tc>
          <w:tcPr>
            <w:tcW w:w="1984" w:type="dxa"/>
          </w:tcPr>
          <w:p w:rsidR="00854370" w:rsidRPr="00690E4E" w:rsidRDefault="00A01647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lastRenderedPageBreak/>
              <w:t>В день обращения</w:t>
            </w:r>
          </w:p>
        </w:tc>
        <w:tc>
          <w:tcPr>
            <w:tcW w:w="2240" w:type="dxa"/>
          </w:tcPr>
          <w:p w:rsidR="00854370" w:rsidRPr="00690E4E" w:rsidRDefault="00A01647" w:rsidP="00A01647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Бесплатно</w:t>
            </w: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lastRenderedPageBreak/>
              <w:t>129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4.2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proofErr w:type="gramStart"/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Услуга по предоставлению по заданным параметрам информации об организации участия субъектов малого и среднего предпринимательства в закупках товаров, работ, услуг, в том числе инновационной продукции, высокотехнологичной продукции, конкретных заказчиков, определенных Правительством Российской Федерации в соответствии с Федеральным законом от 18.07.2011 № 223-ФЗ «О закупках товаров, работ, услуг отдельными видами юридических лиц»</w:t>
            </w:r>
            <w:proofErr w:type="gramEnd"/>
          </w:p>
        </w:tc>
        <w:tc>
          <w:tcPr>
            <w:tcW w:w="1843" w:type="dxa"/>
            <w:vMerge/>
          </w:tcPr>
          <w:p w:rsidR="00854370" w:rsidRPr="00690E4E" w:rsidRDefault="00854370" w:rsidP="00C51972">
            <w:pP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A01647" w:rsidP="00C51972">
            <w:pP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В день обращения</w:t>
            </w:r>
          </w:p>
        </w:tc>
        <w:tc>
          <w:tcPr>
            <w:tcW w:w="2240" w:type="dxa"/>
          </w:tcPr>
          <w:p w:rsidR="00854370" w:rsidRPr="00690E4E" w:rsidRDefault="00A01647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Бесплатно</w:t>
            </w: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130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4.3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  <w:t>Услуга по предоставлению информации о формах и условиях финансовой поддержки субъектов малого и среднего предпринимательства по заданным параметрам</w:t>
            </w:r>
          </w:p>
        </w:tc>
        <w:tc>
          <w:tcPr>
            <w:tcW w:w="1843" w:type="dxa"/>
            <w:vMerge/>
          </w:tcPr>
          <w:p w:rsidR="00854370" w:rsidRPr="00690E4E" w:rsidRDefault="00854370" w:rsidP="00C51972">
            <w:pP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A01647" w:rsidP="00C51972">
            <w:pP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В день обращения</w:t>
            </w:r>
          </w:p>
        </w:tc>
        <w:tc>
          <w:tcPr>
            <w:tcW w:w="2240" w:type="dxa"/>
          </w:tcPr>
          <w:p w:rsidR="00854370" w:rsidRPr="00690E4E" w:rsidRDefault="00A01647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Бесплатно</w:t>
            </w: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131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4.4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proofErr w:type="gramStart"/>
            <w:r w:rsidRPr="00690E4E">
              <w:rPr>
                <w:rFonts w:ascii="Times New Roman" w:hAnsi="Times New Roman"/>
                <w:color w:val="632423" w:themeColor="accent2" w:themeShade="80"/>
                <w:sz w:val="20"/>
                <w:szCs w:val="20"/>
              </w:rPr>
              <w:t>Услуга по предоставлению по заданным параметрам информации об объемах и номенклатуре закупок конкретных и отдельных заказчиков, определенных в соответствии с Федеральным законом от 18 июля 2011 г. №223-ФЗ «О закупках товаров, работ, услуг отдельными видами юридических лиц», у субъектов малого и среднего предпринимательства в текущем году</w:t>
            </w:r>
            <w:proofErr w:type="gramEnd"/>
          </w:p>
        </w:tc>
        <w:tc>
          <w:tcPr>
            <w:tcW w:w="1843" w:type="dxa"/>
            <w:vMerge/>
          </w:tcPr>
          <w:p w:rsidR="00854370" w:rsidRPr="00690E4E" w:rsidRDefault="00854370" w:rsidP="00C51972">
            <w:pP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A01647" w:rsidP="00C51972">
            <w:pP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В день обращения</w:t>
            </w:r>
          </w:p>
        </w:tc>
        <w:tc>
          <w:tcPr>
            <w:tcW w:w="2240" w:type="dxa"/>
          </w:tcPr>
          <w:p w:rsidR="00854370" w:rsidRPr="00690E4E" w:rsidRDefault="00A01647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Бесплатно</w:t>
            </w: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132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4.5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/>
                <w:color w:val="632423" w:themeColor="accent2" w:themeShade="80"/>
                <w:sz w:val="20"/>
                <w:szCs w:val="20"/>
              </w:rPr>
              <w:t>Услуга по информированию о тренингах по программам обучения АО «Корпорация «МСП» и электронной записи на участие в таких тренингах</w:t>
            </w:r>
          </w:p>
        </w:tc>
        <w:tc>
          <w:tcPr>
            <w:tcW w:w="1843" w:type="dxa"/>
            <w:vMerge/>
          </w:tcPr>
          <w:p w:rsidR="00854370" w:rsidRPr="00690E4E" w:rsidRDefault="00854370" w:rsidP="00C51972">
            <w:pP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A01647" w:rsidP="00C51972">
            <w:pP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В день обращения</w:t>
            </w:r>
          </w:p>
        </w:tc>
        <w:tc>
          <w:tcPr>
            <w:tcW w:w="2240" w:type="dxa"/>
          </w:tcPr>
          <w:p w:rsidR="00854370" w:rsidRPr="00690E4E" w:rsidRDefault="00A01647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Бесплатно</w:t>
            </w:r>
          </w:p>
        </w:tc>
      </w:tr>
      <w:tr w:rsidR="00854370" w:rsidRPr="00690E4E" w:rsidTr="00854370">
        <w:tc>
          <w:tcPr>
            <w:tcW w:w="709" w:type="dxa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FABF8F" w:themeColor="accent6" w:themeTint="99"/>
                <w:sz w:val="20"/>
                <w:szCs w:val="20"/>
              </w:rPr>
              <w:t>133</w:t>
            </w:r>
          </w:p>
        </w:tc>
        <w:tc>
          <w:tcPr>
            <w:tcW w:w="851" w:type="dxa"/>
            <w:gridSpan w:val="2"/>
          </w:tcPr>
          <w:p w:rsidR="00854370" w:rsidRPr="00690E4E" w:rsidRDefault="00854370" w:rsidP="00C51972">
            <w:pPr>
              <w:jc w:val="center"/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4.6</w:t>
            </w:r>
          </w:p>
        </w:tc>
        <w:tc>
          <w:tcPr>
            <w:tcW w:w="6095" w:type="dxa"/>
          </w:tcPr>
          <w:p w:rsidR="00854370" w:rsidRPr="00690E4E" w:rsidRDefault="00854370" w:rsidP="00C51972">
            <w:pPr>
              <w:jc w:val="both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 w:rsidRPr="00690E4E">
              <w:rPr>
                <w:rFonts w:ascii="Times New Roman" w:hAnsi="Times New Roman"/>
                <w:color w:val="632423" w:themeColor="accent2" w:themeShade="80"/>
                <w:sz w:val="20"/>
                <w:szCs w:val="20"/>
              </w:rPr>
              <w:t xml:space="preserve">Услуга по регистрации на Портале Бизнес-навигатора МСП </w:t>
            </w:r>
          </w:p>
        </w:tc>
        <w:tc>
          <w:tcPr>
            <w:tcW w:w="1843" w:type="dxa"/>
            <w:vMerge/>
          </w:tcPr>
          <w:p w:rsidR="00854370" w:rsidRPr="00690E4E" w:rsidRDefault="00854370" w:rsidP="00C51972">
            <w:pP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4370" w:rsidRPr="00690E4E" w:rsidRDefault="00A01647" w:rsidP="00C51972">
            <w:pPr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В день обращения</w:t>
            </w:r>
          </w:p>
        </w:tc>
        <w:tc>
          <w:tcPr>
            <w:tcW w:w="2240" w:type="dxa"/>
          </w:tcPr>
          <w:p w:rsidR="00854370" w:rsidRPr="00690E4E" w:rsidRDefault="00A01647" w:rsidP="00A01647">
            <w:pPr>
              <w:jc w:val="center"/>
              <w:rPr>
                <w:rFonts w:ascii="Times New Roman" w:hAnsi="Times New Roman" w:cs="Times New Roman"/>
                <w:color w:val="632423" w:themeColor="accent2" w:themeShade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632423" w:themeColor="accent2" w:themeShade="80"/>
                <w:sz w:val="20"/>
                <w:szCs w:val="20"/>
              </w:rPr>
              <w:t>Бесплатно</w:t>
            </w:r>
          </w:p>
        </w:tc>
      </w:tr>
    </w:tbl>
    <w:p w:rsidR="00DB3C7E" w:rsidRPr="00690E4E" w:rsidRDefault="00DB3C7E">
      <w:pPr>
        <w:rPr>
          <w:rFonts w:ascii="Times New Roman" w:hAnsi="Times New Roman" w:cs="Times New Roman"/>
          <w:color w:val="632423" w:themeColor="accent2" w:themeShade="80"/>
          <w:sz w:val="20"/>
          <w:szCs w:val="20"/>
        </w:rPr>
      </w:pPr>
    </w:p>
    <w:sectPr w:rsidR="00DB3C7E" w:rsidRPr="00690E4E" w:rsidSect="00854370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89655D"/>
    <w:multiLevelType w:val="hybridMultilevel"/>
    <w:tmpl w:val="72B85A0A"/>
    <w:lvl w:ilvl="0" w:tplc="35045BF0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B3C7E"/>
    <w:rsid w:val="00002ADF"/>
    <w:rsid w:val="00021702"/>
    <w:rsid w:val="000239FA"/>
    <w:rsid w:val="000338B1"/>
    <w:rsid w:val="00065101"/>
    <w:rsid w:val="00077F15"/>
    <w:rsid w:val="0009089F"/>
    <w:rsid w:val="000911AE"/>
    <w:rsid w:val="00096022"/>
    <w:rsid w:val="000B4223"/>
    <w:rsid w:val="000F37BF"/>
    <w:rsid w:val="00105826"/>
    <w:rsid w:val="001109E6"/>
    <w:rsid w:val="001130CC"/>
    <w:rsid w:val="00113695"/>
    <w:rsid w:val="00114C16"/>
    <w:rsid w:val="00122871"/>
    <w:rsid w:val="00123607"/>
    <w:rsid w:val="00131BF0"/>
    <w:rsid w:val="0013458B"/>
    <w:rsid w:val="0015211E"/>
    <w:rsid w:val="00173706"/>
    <w:rsid w:val="00182705"/>
    <w:rsid w:val="00183B12"/>
    <w:rsid w:val="00184AA4"/>
    <w:rsid w:val="00191791"/>
    <w:rsid w:val="001D5AA6"/>
    <w:rsid w:val="001E624E"/>
    <w:rsid w:val="001F1AD4"/>
    <w:rsid w:val="0021074D"/>
    <w:rsid w:val="00270807"/>
    <w:rsid w:val="002779E3"/>
    <w:rsid w:val="002B318C"/>
    <w:rsid w:val="002C11FB"/>
    <w:rsid w:val="002D7D26"/>
    <w:rsid w:val="002E1A62"/>
    <w:rsid w:val="0035158C"/>
    <w:rsid w:val="003701A1"/>
    <w:rsid w:val="00394FD4"/>
    <w:rsid w:val="003A61FC"/>
    <w:rsid w:val="003A71ED"/>
    <w:rsid w:val="003B7C62"/>
    <w:rsid w:val="003C2902"/>
    <w:rsid w:val="003D190E"/>
    <w:rsid w:val="003E7FBF"/>
    <w:rsid w:val="003F5DBA"/>
    <w:rsid w:val="0040211B"/>
    <w:rsid w:val="00406A5C"/>
    <w:rsid w:val="00415B4A"/>
    <w:rsid w:val="0042276D"/>
    <w:rsid w:val="0044124B"/>
    <w:rsid w:val="004476F8"/>
    <w:rsid w:val="0045196F"/>
    <w:rsid w:val="0045303F"/>
    <w:rsid w:val="004664ED"/>
    <w:rsid w:val="00467FE9"/>
    <w:rsid w:val="004832BC"/>
    <w:rsid w:val="004854DF"/>
    <w:rsid w:val="00491884"/>
    <w:rsid w:val="004A1F5E"/>
    <w:rsid w:val="004B4692"/>
    <w:rsid w:val="004C7884"/>
    <w:rsid w:val="005018BD"/>
    <w:rsid w:val="00502F98"/>
    <w:rsid w:val="00506410"/>
    <w:rsid w:val="00514CC6"/>
    <w:rsid w:val="00516FB0"/>
    <w:rsid w:val="0052634A"/>
    <w:rsid w:val="00534BFB"/>
    <w:rsid w:val="00542667"/>
    <w:rsid w:val="00565433"/>
    <w:rsid w:val="00566507"/>
    <w:rsid w:val="00575196"/>
    <w:rsid w:val="005B7AC4"/>
    <w:rsid w:val="005D326D"/>
    <w:rsid w:val="005E363E"/>
    <w:rsid w:val="005E51B3"/>
    <w:rsid w:val="005E5E77"/>
    <w:rsid w:val="00602A76"/>
    <w:rsid w:val="00624496"/>
    <w:rsid w:val="00632C4F"/>
    <w:rsid w:val="006330F8"/>
    <w:rsid w:val="00651975"/>
    <w:rsid w:val="006546DD"/>
    <w:rsid w:val="0066307A"/>
    <w:rsid w:val="00665262"/>
    <w:rsid w:val="00665850"/>
    <w:rsid w:val="00690E4E"/>
    <w:rsid w:val="006935FB"/>
    <w:rsid w:val="006B552D"/>
    <w:rsid w:val="006C16BD"/>
    <w:rsid w:val="006E335F"/>
    <w:rsid w:val="0070140C"/>
    <w:rsid w:val="007123AB"/>
    <w:rsid w:val="0072183C"/>
    <w:rsid w:val="007307E3"/>
    <w:rsid w:val="00737C59"/>
    <w:rsid w:val="00763F62"/>
    <w:rsid w:val="00764127"/>
    <w:rsid w:val="007863A5"/>
    <w:rsid w:val="007B4FA6"/>
    <w:rsid w:val="007F63A4"/>
    <w:rsid w:val="00821060"/>
    <w:rsid w:val="00821562"/>
    <w:rsid w:val="0084089C"/>
    <w:rsid w:val="0085369E"/>
    <w:rsid w:val="00854370"/>
    <w:rsid w:val="0089045D"/>
    <w:rsid w:val="008957EF"/>
    <w:rsid w:val="008F5811"/>
    <w:rsid w:val="00910B0D"/>
    <w:rsid w:val="00915B2C"/>
    <w:rsid w:val="00940466"/>
    <w:rsid w:val="00941A75"/>
    <w:rsid w:val="00944106"/>
    <w:rsid w:val="00951FBF"/>
    <w:rsid w:val="00992862"/>
    <w:rsid w:val="009C4085"/>
    <w:rsid w:val="009D4118"/>
    <w:rsid w:val="009D7F6B"/>
    <w:rsid w:val="009F4EBB"/>
    <w:rsid w:val="00A01647"/>
    <w:rsid w:val="00A018E3"/>
    <w:rsid w:val="00A02802"/>
    <w:rsid w:val="00A26743"/>
    <w:rsid w:val="00A2721F"/>
    <w:rsid w:val="00A27E62"/>
    <w:rsid w:val="00A301D6"/>
    <w:rsid w:val="00A472C7"/>
    <w:rsid w:val="00A57B39"/>
    <w:rsid w:val="00A62E62"/>
    <w:rsid w:val="00A742A6"/>
    <w:rsid w:val="00A92929"/>
    <w:rsid w:val="00AA229B"/>
    <w:rsid w:val="00AA3B82"/>
    <w:rsid w:val="00AA4EB4"/>
    <w:rsid w:val="00AB37EB"/>
    <w:rsid w:val="00AB3E76"/>
    <w:rsid w:val="00AB5075"/>
    <w:rsid w:val="00AB7B21"/>
    <w:rsid w:val="00AB7D4C"/>
    <w:rsid w:val="00AC07AC"/>
    <w:rsid w:val="00AC51E7"/>
    <w:rsid w:val="00AD2AB6"/>
    <w:rsid w:val="00AE43B3"/>
    <w:rsid w:val="00B40AED"/>
    <w:rsid w:val="00B41EEA"/>
    <w:rsid w:val="00B447BA"/>
    <w:rsid w:val="00B81E13"/>
    <w:rsid w:val="00B83E0F"/>
    <w:rsid w:val="00BC4B8E"/>
    <w:rsid w:val="00BD190D"/>
    <w:rsid w:val="00BD5469"/>
    <w:rsid w:val="00BD58AB"/>
    <w:rsid w:val="00BE200B"/>
    <w:rsid w:val="00BF21A3"/>
    <w:rsid w:val="00BF5728"/>
    <w:rsid w:val="00C01027"/>
    <w:rsid w:val="00C07B62"/>
    <w:rsid w:val="00C168A8"/>
    <w:rsid w:val="00C25BB7"/>
    <w:rsid w:val="00C341B5"/>
    <w:rsid w:val="00C441D5"/>
    <w:rsid w:val="00C47682"/>
    <w:rsid w:val="00C51972"/>
    <w:rsid w:val="00C64F42"/>
    <w:rsid w:val="00C76CC9"/>
    <w:rsid w:val="00C85E6A"/>
    <w:rsid w:val="00C90143"/>
    <w:rsid w:val="00C910C7"/>
    <w:rsid w:val="00CB0D72"/>
    <w:rsid w:val="00CB2206"/>
    <w:rsid w:val="00CC6300"/>
    <w:rsid w:val="00CD63D3"/>
    <w:rsid w:val="00D006A8"/>
    <w:rsid w:val="00D10ABE"/>
    <w:rsid w:val="00D40BA4"/>
    <w:rsid w:val="00D432C8"/>
    <w:rsid w:val="00D51E74"/>
    <w:rsid w:val="00D544A9"/>
    <w:rsid w:val="00D57094"/>
    <w:rsid w:val="00D83C9D"/>
    <w:rsid w:val="00DB3C7E"/>
    <w:rsid w:val="00DB7CEC"/>
    <w:rsid w:val="00DC5D04"/>
    <w:rsid w:val="00DC61FF"/>
    <w:rsid w:val="00DC6684"/>
    <w:rsid w:val="00DD2BDF"/>
    <w:rsid w:val="00DE470B"/>
    <w:rsid w:val="00E06E52"/>
    <w:rsid w:val="00E11DD2"/>
    <w:rsid w:val="00E21EF7"/>
    <w:rsid w:val="00E378BD"/>
    <w:rsid w:val="00E816A0"/>
    <w:rsid w:val="00E902C7"/>
    <w:rsid w:val="00EA4884"/>
    <w:rsid w:val="00EB1060"/>
    <w:rsid w:val="00EE24CC"/>
    <w:rsid w:val="00F1337F"/>
    <w:rsid w:val="00F14779"/>
    <w:rsid w:val="00F15163"/>
    <w:rsid w:val="00F27647"/>
    <w:rsid w:val="00F312C3"/>
    <w:rsid w:val="00F60103"/>
    <w:rsid w:val="00F76A34"/>
    <w:rsid w:val="00F94DA0"/>
    <w:rsid w:val="00FC425F"/>
    <w:rsid w:val="00FD27D4"/>
    <w:rsid w:val="00FE5F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A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3C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1"/>
    <w:rsid w:val="00C901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styleId="a4">
    <w:name w:val="List Paragraph"/>
    <w:basedOn w:val="a"/>
    <w:uiPriority w:val="34"/>
    <w:qFormat/>
    <w:rsid w:val="00AC51E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F94D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94D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94D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D1AD16-CC17-471D-A7D8-50879C35B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4782</Words>
  <Characters>27258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KhabdaevaVA</dc:creator>
  <cp:lastModifiedBy>Шангин</cp:lastModifiedBy>
  <cp:revision>4</cp:revision>
  <cp:lastPrinted>2018-03-14T05:39:00Z</cp:lastPrinted>
  <dcterms:created xsi:type="dcterms:W3CDTF">2018-04-10T07:34:00Z</dcterms:created>
  <dcterms:modified xsi:type="dcterms:W3CDTF">2018-04-20T02:35:00Z</dcterms:modified>
</cp:coreProperties>
</file>